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3E9431" w14:textId="1D178F82" w:rsidR="000A0B52" w:rsidRDefault="0082148E" w:rsidP="00EE61B4">
      <w:pPr>
        <w:autoSpaceDE w:val="0"/>
        <w:autoSpaceDN w:val="0"/>
        <w:adjustRightInd w:val="0"/>
        <w:spacing w:after="0" w:line="240" w:lineRule="auto"/>
        <w:rPr>
          <w:rFonts w:cstheme="minorHAnsi"/>
          <w:b/>
          <w:bCs/>
          <w:color w:val="000000"/>
          <w:sz w:val="28"/>
          <w:szCs w:val="28"/>
        </w:rPr>
      </w:pPr>
      <w:bookmarkStart w:id="0" w:name="_GoBack"/>
      <w:bookmarkEnd w:id="0"/>
      <w:r w:rsidRPr="00811BE1">
        <w:rPr>
          <w:rFonts w:cstheme="minorHAnsi"/>
          <w:noProof/>
          <w:sz w:val="28"/>
          <w:szCs w:val="28"/>
        </w:rPr>
        <w:drawing>
          <wp:anchor distT="0" distB="0" distL="114300" distR="114300" simplePos="0" relativeHeight="251658240" behindDoc="1" locked="0" layoutInCell="1" allowOverlap="1" wp14:anchorId="47F32D37" wp14:editId="5878CDE9">
            <wp:simplePos x="0" y="0"/>
            <wp:positionH relativeFrom="column">
              <wp:posOffset>-635</wp:posOffset>
            </wp:positionH>
            <wp:positionV relativeFrom="paragraph">
              <wp:posOffset>6985</wp:posOffset>
            </wp:positionV>
            <wp:extent cx="2486025" cy="874395"/>
            <wp:effectExtent l="0" t="0" r="9525" b="1905"/>
            <wp:wrapTight wrapText="bothSides">
              <wp:wrapPolygon edited="0">
                <wp:start x="0" y="0"/>
                <wp:lineTo x="0" y="21176"/>
                <wp:lineTo x="21517" y="21176"/>
                <wp:lineTo x="21517" y="0"/>
                <wp:lineTo x="0" y="0"/>
              </wp:wrapPolygon>
            </wp:wrapTight>
            <wp:docPr id="770149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1492" name="Image 7701492"/>
                    <pic:cNvPicPr/>
                  </pic:nvPicPr>
                  <pic:blipFill>
                    <a:blip r:embed="rId5" cstate="print">
                      <a:extLst>
                        <a:ext uri="{28A0092B-C50C-407E-A947-70E740481C1C}">
                          <a14:useLocalDpi xmlns:a14="http://schemas.microsoft.com/office/drawing/2010/main" val="0"/>
                        </a:ext>
                      </a:extLst>
                    </a:blip>
                    <a:stretch>
                      <a:fillRect/>
                    </a:stretch>
                  </pic:blipFill>
                  <pic:spPr>
                    <a:xfrm>
                      <a:off x="0" y="0"/>
                      <a:ext cx="2486025" cy="87439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0" locked="0" layoutInCell="1" allowOverlap="1" wp14:anchorId="55B66C52" wp14:editId="24F30006">
            <wp:simplePos x="0" y="0"/>
            <wp:positionH relativeFrom="column">
              <wp:posOffset>2571750</wp:posOffset>
            </wp:positionH>
            <wp:positionV relativeFrom="paragraph">
              <wp:posOffset>-2541</wp:posOffset>
            </wp:positionV>
            <wp:extent cx="659452" cy="657225"/>
            <wp:effectExtent l="0" t="0" r="7620" b="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62606" cy="660368"/>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t xml:space="preserve">                                </w:t>
      </w:r>
      <w:r w:rsidR="000A0B52" w:rsidRPr="00811BE1">
        <w:rPr>
          <w:rFonts w:cstheme="minorHAnsi"/>
          <w:b/>
          <w:bCs/>
          <w:color w:val="000000"/>
          <w:sz w:val="28"/>
          <w:szCs w:val="28"/>
        </w:rPr>
        <w:t xml:space="preserve">CONVENTION RELATIVE AUX SÉQUENCES </w:t>
      </w:r>
      <w:r w:rsidR="00EE61B4">
        <w:rPr>
          <w:rFonts w:cstheme="minorHAnsi"/>
          <w:b/>
          <w:bCs/>
          <w:color w:val="000000"/>
          <w:sz w:val="28"/>
          <w:szCs w:val="28"/>
        </w:rPr>
        <w:t xml:space="preserve">                                              </w:t>
      </w:r>
      <w:r w:rsidR="00EE61B4">
        <w:rPr>
          <w:rFonts w:cstheme="minorHAnsi"/>
          <w:b/>
          <w:bCs/>
          <w:color w:val="000000"/>
          <w:sz w:val="28"/>
          <w:szCs w:val="28"/>
        </w:rPr>
        <w:tab/>
      </w:r>
      <w:r w:rsidR="00EE61B4">
        <w:rPr>
          <w:rFonts w:cstheme="minorHAnsi"/>
          <w:b/>
          <w:bCs/>
          <w:color w:val="000000"/>
          <w:sz w:val="28"/>
          <w:szCs w:val="28"/>
        </w:rPr>
        <w:tab/>
      </w:r>
      <w:r w:rsidR="00EE61B4">
        <w:rPr>
          <w:rFonts w:cstheme="minorHAnsi"/>
          <w:b/>
          <w:bCs/>
          <w:color w:val="000000"/>
          <w:sz w:val="28"/>
          <w:szCs w:val="28"/>
        </w:rPr>
        <w:tab/>
      </w:r>
      <w:r w:rsidR="00EE61B4">
        <w:rPr>
          <w:rFonts w:cstheme="minorHAnsi"/>
          <w:b/>
          <w:bCs/>
          <w:color w:val="000000"/>
          <w:sz w:val="28"/>
          <w:szCs w:val="28"/>
        </w:rPr>
        <w:tab/>
      </w:r>
      <w:r w:rsidR="000A0B52" w:rsidRPr="00811BE1">
        <w:rPr>
          <w:rFonts w:cstheme="minorHAnsi"/>
          <w:b/>
          <w:bCs/>
          <w:color w:val="000000"/>
          <w:sz w:val="28"/>
          <w:szCs w:val="28"/>
        </w:rPr>
        <w:t>D'OBSERVATION EN LYCÉE</w:t>
      </w:r>
    </w:p>
    <w:p w14:paraId="5B2C34DD" w14:textId="77777777" w:rsidR="00811BE1" w:rsidRPr="00811BE1" w:rsidRDefault="00811BE1" w:rsidP="00507CDF">
      <w:pPr>
        <w:autoSpaceDE w:val="0"/>
        <w:autoSpaceDN w:val="0"/>
        <w:adjustRightInd w:val="0"/>
        <w:spacing w:after="0" w:line="240" w:lineRule="auto"/>
        <w:jc w:val="center"/>
        <w:rPr>
          <w:rFonts w:cstheme="minorHAnsi"/>
          <w:b/>
          <w:bCs/>
          <w:color w:val="000000"/>
          <w:sz w:val="28"/>
          <w:szCs w:val="28"/>
        </w:rPr>
      </w:pPr>
    </w:p>
    <w:p w14:paraId="6C553061" w14:textId="3FC0B04B" w:rsidR="00507CDF" w:rsidRPr="00811BE1" w:rsidRDefault="00EE61B4" w:rsidP="00507CDF">
      <w:pPr>
        <w:autoSpaceDE w:val="0"/>
        <w:autoSpaceDN w:val="0"/>
        <w:adjustRightInd w:val="0"/>
        <w:ind w:right="32"/>
        <w:jc w:val="center"/>
        <w:rPr>
          <w:rFonts w:cstheme="minorHAnsi"/>
          <w:b/>
          <w:bCs/>
          <w:color w:val="000000"/>
          <w:sz w:val="28"/>
          <w:szCs w:val="28"/>
        </w:rPr>
      </w:pPr>
      <w:r>
        <w:rPr>
          <w:rFonts w:cstheme="minorHAnsi"/>
          <w:b/>
          <w:bCs/>
          <w:color w:val="000000"/>
          <w:sz w:val="28"/>
          <w:szCs w:val="28"/>
        </w:rPr>
        <w:t xml:space="preserve">                         </w:t>
      </w:r>
      <w:r w:rsidR="00AA33D1" w:rsidRPr="00811BE1">
        <w:rPr>
          <w:rFonts w:cstheme="minorHAnsi"/>
          <w:b/>
          <w:bCs/>
          <w:color w:val="000000"/>
          <w:sz w:val="28"/>
          <w:szCs w:val="28"/>
        </w:rPr>
        <w:t xml:space="preserve">STAGE </w:t>
      </w:r>
      <w:r w:rsidR="00507CDF" w:rsidRPr="00811BE1">
        <w:rPr>
          <w:rFonts w:cstheme="minorHAnsi"/>
          <w:b/>
          <w:bCs/>
          <w:color w:val="000000"/>
          <w:sz w:val="28"/>
          <w:szCs w:val="28"/>
        </w:rPr>
        <w:t>2</w:t>
      </w:r>
      <w:r w:rsidR="00507CDF" w:rsidRPr="00811BE1">
        <w:rPr>
          <w:rFonts w:cstheme="minorHAnsi"/>
          <w:b/>
          <w:bCs/>
          <w:color w:val="000000"/>
          <w:sz w:val="28"/>
          <w:szCs w:val="28"/>
          <w:vertAlign w:val="superscript"/>
        </w:rPr>
        <w:t>nde</w:t>
      </w:r>
      <w:r w:rsidR="00507CDF" w:rsidRPr="00811BE1">
        <w:rPr>
          <w:rFonts w:cstheme="minorHAnsi"/>
          <w:b/>
          <w:bCs/>
          <w:color w:val="000000"/>
          <w:sz w:val="28"/>
          <w:szCs w:val="28"/>
        </w:rPr>
        <w:t xml:space="preserve"> générale et technologique</w:t>
      </w:r>
    </w:p>
    <w:p w14:paraId="0C3016F2" w14:textId="77777777" w:rsidR="00AA33D1" w:rsidRPr="00811BE1" w:rsidRDefault="00AA33D1" w:rsidP="000A0B52">
      <w:pPr>
        <w:autoSpaceDE w:val="0"/>
        <w:autoSpaceDN w:val="0"/>
        <w:adjustRightInd w:val="0"/>
        <w:ind w:right="32"/>
        <w:rPr>
          <w:rFonts w:cstheme="minorHAnsi"/>
          <w:b/>
          <w:bCs/>
          <w:color w:val="000000"/>
          <w:sz w:val="6"/>
          <w:szCs w:val="6"/>
          <w:u w:val="single"/>
        </w:rPr>
      </w:pPr>
    </w:p>
    <w:p w14:paraId="26C7F32C" w14:textId="66403AEA" w:rsidR="000A0B52" w:rsidRPr="00AA33D1" w:rsidRDefault="000A0B52" w:rsidP="000A0B52">
      <w:pPr>
        <w:autoSpaceDE w:val="0"/>
        <w:autoSpaceDN w:val="0"/>
        <w:adjustRightInd w:val="0"/>
        <w:ind w:right="32"/>
        <w:rPr>
          <w:rFonts w:cstheme="minorHAnsi"/>
          <w:b/>
          <w:bCs/>
          <w:i/>
          <w:iCs/>
          <w:color w:val="000000"/>
        </w:rPr>
      </w:pPr>
      <w:r w:rsidRPr="00AA33D1">
        <w:rPr>
          <w:rFonts w:cstheme="minorHAnsi"/>
          <w:b/>
          <w:bCs/>
          <w:color w:val="000000"/>
          <w:u w:val="single"/>
        </w:rPr>
        <w:t>Entre :</w:t>
      </w:r>
      <w:r w:rsidRPr="00AA33D1">
        <w:rPr>
          <w:rFonts w:cstheme="minorHAnsi"/>
          <w:b/>
          <w:bCs/>
          <w:color w:val="000000"/>
        </w:rPr>
        <w:tab/>
      </w:r>
    </w:p>
    <w:p w14:paraId="5FC89605" w14:textId="14E3ED2F" w:rsidR="000A0B52" w:rsidRPr="00AA33D1" w:rsidRDefault="000A0B52" w:rsidP="00C65642">
      <w:pPr>
        <w:autoSpaceDE w:val="0"/>
        <w:autoSpaceDN w:val="0"/>
        <w:adjustRightInd w:val="0"/>
        <w:spacing w:after="0" w:line="360" w:lineRule="auto"/>
        <w:ind w:right="32"/>
        <w:rPr>
          <w:rFonts w:cstheme="minorHAnsi"/>
          <w:color w:val="000000"/>
        </w:rPr>
      </w:pPr>
      <w:r w:rsidRPr="00AA33D1">
        <w:rPr>
          <w:rFonts w:cstheme="minorHAnsi"/>
          <w:color w:val="000000"/>
        </w:rPr>
        <w:t>L'entreprise :</w:t>
      </w:r>
      <w:r w:rsidRPr="00AA33D1">
        <w:rPr>
          <w:rFonts w:cstheme="minorHAnsi"/>
          <w:b/>
          <w:bCs/>
          <w:color w:val="000000"/>
        </w:rPr>
        <w:t xml:space="preserve"> </w:t>
      </w:r>
      <w:r w:rsidRPr="00AA33D1">
        <w:rPr>
          <w:rFonts w:cstheme="minorHAnsi"/>
          <w:color w:val="000000"/>
        </w:rPr>
        <w:t>..................................................................................................................................</w:t>
      </w:r>
      <w:r w:rsidR="00507CDF" w:rsidRPr="00AA33D1">
        <w:rPr>
          <w:rFonts w:cstheme="minorHAnsi"/>
          <w:color w:val="000000"/>
        </w:rPr>
        <w:t>...............</w:t>
      </w:r>
      <w:r w:rsidR="00811BE1" w:rsidRPr="00AA33D1">
        <w:rPr>
          <w:rFonts w:cstheme="minorHAnsi"/>
          <w:color w:val="000000"/>
        </w:rPr>
        <w:t>................</w:t>
      </w:r>
      <w:r w:rsidR="00811BE1">
        <w:rPr>
          <w:rFonts w:cstheme="minorHAnsi"/>
          <w:color w:val="000000"/>
        </w:rPr>
        <w:t>...</w:t>
      </w:r>
    </w:p>
    <w:p w14:paraId="23EB0D04" w14:textId="774845DE" w:rsidR="00C65642" w:rsidRPr="00AA33D1" w:rsidRDefault="00C65642" w:rsidP="00C65642">
      <w:pPr>
        <w:autoSpaceDE w:val="0"/>
        <w:autoSpaceDN w:val="0"/>
        <w:adjustRightInd w:val="0"/>
        <w:spacing w:after="0" w:line="360" w:lineRule="auto"/>
        <w:ind w:right="32"/>
        <w:rPr>
          <w:rFonts w:cstheme="minorHAnsi"/>
          <w:color w:val="000000"/>
        </w:rPr>
      </w:pPr>
      <w:proofErr w:type="gramStart"/>
      <w:r w:rsidRPr="00AA33D1">
        <w:rPr>
          <w:rFonts w:cstheme="minorHAnsi"/>
          <w:color w:val="000000"/>
        </w:rPr>
        <w:t>Adresse:</w:t>
      </w:r>
      <w:proofErr w:type="gramEnd"/>
      <w:r w:rsidRPr="00AA33D1">
        <w:rPr>
          <w:rFonts w:cstheme="minorHAnsi"/>
          <w:color w:val="000000"/>
        </w:rPr>
        <w:t xml:space="preserve"> ..................................................................................................................................................</w:t>
      </w:r>
      <w:r w:rsidR="00507CDF" w:rsidRPr="00AA33D1">
        <w:rPr>
          <w:rFonts w:cstheme="minorHAnsi"/>
          <w:color w:val="000000"/>
        </w:rPr>
        <w:t>........</w:t>
      </w:r>
      <w:r w:rsidR="00811BE1">
        <w:rPr>
          <w:rFonts w:cstheme="minorHAnsi"/>
          <w:color w:val="000000"/>
        </w:rPr>
        <w:t>.................</w:t>
      </w:r>
    </w:p>
    <w:p w14:paraId="5BDFDA2D" w14:textId="7A35B872" w:rsidR="00C65642" w:rsidRPr="00AA33D1" w:rsidRDefault="00C65642" w:rsidP="00C65642">
      <w:pPr>
        <w:autoSpaceDE w:val="0"/>
        <w:autoSpaceDN w:val="0"/>
        <w:adjustRightInd w:val="0"/>
        <w:spacing w:after="0" w:line="360" w:lineRule="auto"/>
        <w:ind w:right="32"/>
        <w:rPr>
          <w:rFonts w:cstheme="minorHAnsi"/>
          <w:color w:val="000000"/>
        </w:rPr>
      </w:pPr>
      <w:proofErr w:type="gramStart"/>
      <w:r w:rsidRPr="00AA33D1">
        <w:rPr>
          <w:rFonts w:cstheme="minorHAnsi"/>
          <w:color w:val="000000"/>
        </w:rPr>
        <w:t>Téléphone:</w:t>
      </w:r>
      <w:proofErr w:type="gramEnd"/>
      <w:r w:rsidRPr="00AA33D1">
        <w:rPr>
          <w:rFonts w:cstheme="minorHAnsi"/>
          <w:color w:val="000000"/>
        </w:rPr>
        <w:t xml:space="preserve"> .....................................  </w:t>
      </w:r>
      <w:proofErr w:type="gramStart"/>
      <w:r w:rsidRPr="00AA33D1">
        <w:rPr>
          <w:rFonts w:cstheme="minorHAnsi"/>
          <w:color w:val="000000"/>
        </w:rPr>
        <w:t>.Mail</w:t>
      </w:r>
      <w:proofErr w:type="gramEnd"/>
      <w:r w:rsidRPr="00AA33D1">
        <w:rPr>
          <w:rFonts w:cstheme="minorHAnsi"/>
          <w:color w:val="000000"/>
        </w:rPr>
        <w:t xml:space="preserve"> : ................................................................................................</w:t>
      </w:r>
      <w:r w:rsidR="00507CDF" w:rsidRPr="00AA33D1">
        <w:rPr>
          <w:rFonts w:cstheme="minorHAnsi"/>
          <w:color w:val="000000"/>
        </w:rPr>
        <w:t>....</w:t>
      </w:r>
      <w:r w:rsidR="00811BE1">
        <w:rPr>
          <w:rFonts w:cstheme="minorHAnsi"/>
          <w:color w:val="000000"/>
        </w:rPr>
        <w:t>.................</w:t>
      </w:r>
    </w:p>
    <w:p w14:paraId="288B4F4B" w14:textId="550C3885" w:rsidR="000A0B52" w:rsidRPr="00AA33D1" w:rsidRDefault="000A0B52" w:rsidP="00C65642">
      <w:pPr>
        <w:autoSpaceDE w:val="0"/>
        <w:autoSpaceDN w:val="0"/>
        <w:adjustRightInd w:val="0"/>
        <w:spacing w:after="0" w:line="360" w:lineRule="auto"/>
        <w:ind w:right="32"/>
        <w:rPr>
          <w:rFonts w:cstheme="minorHAnsi"/>
          <w:color w:val="000000"/>
        </w:rPr>
      </w:pPr>
      <w:proofErr w:type="gramStart"/>
      <w:r w:rsidRPr="00AA33D1">
        <w:rPr>
          <w:rFonts w:cstheme="minorHAnsi"/>
          <w:color w:val="000000"/>
        </w:rPr>
        <w:t>représentée</w:t>
      </w:r>
      <w:proofErr w:type="gramEnd"/>
      <w:r w:rsidRPr="00AA33D1">
        <w:rPr>
          <w:rFonts w:cstheme="minorHAnsi"/>
          <w:color w:val="000000"/>
        </w:rPr>
        <w:t xml:space="preserve"> par :</w:t>
      </w:r>
      <w:r w:rsidRPr="00AA33D1">
        <w:rPr>
          <w:rFonts w:cstheme="minorHAnsi"/>
          <w:b/>
          <w:bCs/>
          <w:color w:val="000000"/>
        </w:rPr>
        <w:t xml:space="preserve">  </w:t>
      </w:r>
      <w:r w:rsidRPr="00AA33D1">
        <w:rPr>
          <w:rFonts w:cstheme="minorHAnsi"/>
          <w:color w:val="000000"/>
        </w:rPr>
        <w:t>..................................................................agissant en qualité de : ..................................</w:t>
      </w:r>
      <w:r w:rsidR="00507CDF" w:rsidRPr="00AA33D1">
        <w:rPr>
          <w:rFonts w:cstheme="minorHAnsi"/>
          <w:color w:val="000000"/>
        </w:rPr>
        <w:t>................</w:t>
      </w:r>
      <w:r w:rsidR="00811BE1">
        <w:rPr>
          <w:rFonts w:cstheme="minorHAnsi"/>
          <w:color w:val="000000"/>
        </w:rPr>
        <w:t>..</w:t>
      </w:r>
      <w:r w:rsidR="00EE61B4">
        <w:rPr>
          <w:rFonts w:cstheme="minorHAnsi"/>
          <w:color w:val="000000"/>
        </w:rPr>
        <w:t xml:space="preserve">   </w:t>
      </w:r>
    </w:p>
    <w:p w14:paraId="23761C1E" w14:textId="77777777" w:rsidR="000A0B52" w:rsidRPr="00AA33D1" w:rsidRDefault="000A0B52" w:rsidP="000A0B52">
      <w:pPr>
        <w:autoSpaceDE w:val="0"/>
        <w:autoSpaceDN w:val="0"/>
        <w:adjustRightInd w:val="0"/>
        <w:spacing w:after="0" w:line="240" w:lineRule="auto"/>
        <w:ind w:right="32"/>
        <w:rPr>
          <w:rFonts w:cstheme="minorHAnsi"/>
          <w:b/>
          <w:bCs/>
          <w:color w:val="000000"/>
        </w:rPr>
      </w:pPr>
      <w:r w:rsidRPr="00AA33D1">
        <w:rPr>
          <w:rFonts w:cstheme="minorHAnsi"/>
          <w:b/>
          <w:bCs/>
          <w:color w:val="000000"/>
          <w:u w:val="single"/>
        </w:rPr>
        <w:t>Et :</w:t>
      </w:r>
      <w:r w:rsidRPr="00AA33D1">
        <w:rPr>
          <w:rFonts w:cstheme="minorHAnsi"/>
          <w:b/>
          <w:bCs/>
          <w:color w:val="000000"/>
        </w:rPr>
        <w:tab/>
      </w:r>
      <w:r w:rsidRPr="00AA33D1">
        <w:rPr>
          <w:rFonts w:cstheme="minorHAnsi"/>
          <w:b/>
          <w:bCs/>
          <w:i/>
          <w:iCs/>
          <w:color w:val="000000"/>
        </w:rPr>
        <w:tab/>
      </w:r>
      <w:r w:rsidRPr="00AA33D1">
        <w:rPr>
          <w:rFonts w:cstheme="minorHAnsi"/>
          <w:b/>
          <w:bCs/>
          <w:color w:val="000000"/>
        </w:rPr>
        <w:tab/>
      </w:r>
    </w:p>
    <w:p w14:paraId="36BC5F7F" w14:textId="28E307D5" w:rsidR="00507CDF" w:rsidRPr="002953ED" w:rsidRDefault="000A0B52" w:rsidP="00C65642">
      <w:pPr>
        <w:spacing w:after="0" w:line="240" w:lineRule="auto"/>
        <w:ind w:right="32"/>
        <w:rPr>
          <w:rFonts w:cstheme="minorHAnsi"/>
          <w:b/>
          <w:bCs/>
          <w:color w:val="000000"/>
          <w:sz w:val="28"/>
          <w:szCs w:val="28"/>
        </w:rPr>
      </w:pPr>
      <w:r w:rsidRPr="00AA33D1">
        <w:rPr>
          <w:rFonts w:cstheme="minorHAnsi"/>
          <w:color w:val="000000"/>
        </w:rPr>
        <w:t xml:space="preserve">L'établissement : </w:t>
      </w:r>
      <w:r w:rsidR="00507CDF" w:rsidRPr="00AA33D1">
        <w:rPr>
          <w:rFonts w:cstheme="minorHAnsi"/>
          <w:color w:val="000000"/>
        </w:rPr>
        <w:tab/>
      </w:r>
      <w:r w:rsidRPr="002953ED">
        <w:rPr>
          <w:rFonts w:cstheme="minorHAnsi"/>
          <w:b/>
          <w:bCs/>
          <w:color w:val="000000"/>
          <w:sz w:val="28"/>
          <w:szCs w:val="28"/>
        </w:rPr>
        <w:t xml:space="preserve">Lycée </w:t>
      </w:r>
      <w:r w:rsidR="00507CDF" w:rsidRPr="002953ED">
        <w:rPr>
          <w:rFonts w:cstheme="minorHAnsi"/>
          <w:b/>
          <w:bCs/>
          <w:color w:val="000000"/>
          <w:sz w:val="28"/>
          <w:szCs w:val="28"/>
        </w:rPr>
        <w:t xml:space="preserve">Général et </w:t>
      </w:r>
      <w:r w:rsidR="0068365D">
        <w:rPr>
          <w:rFonts w:cstheme="minorHAnsi"/>
          <w:b/>
          <w:bCs/>
          <w:color w:val="000000"/>
          <w:sz w:val="28"/>
          <w:szCs w:val="28"/>
        </w:rPr>
        <w:t>T</w:t>
      </w:r>
      <w:r w:rsidR="00507CDF" w:rsidRPr="002953ED">
        <w:rPr>
          <w:rFonts w:cstheme="minorHAnsi"/>
          <w:b/>
          <w:bCs/>
          <w:color w:val="000000"/>
          <w:sz w:val="28"/>
          <w:szCs w:val="28"/>
        </w:rPr>
        <w:t>echnologique Champollion</w:t>
      </w:r>
    </w:p>
    <w:p w14:paraId="110A1288" w14:textId="1E8FB87C" w:rsidR="00C65642" w:rsidRPr="002953ED" w:rsidRDefault="00C65642" w:rsidP="00507CDF">
      <w:pPr>
        <w:spacing w:after="0" w:line="240" w:lineRule="auto"/>
        <w:ind w:left="1416" w:right="32" w:firstLine="708"/>
        <w:rPr>
          <w:rFonts w:cstheme="minorHAnsi"/>
          <w:b/>
          <w:bCs/>
          <w:color w:val="000000"/>
          <w:sz w:val="28"/>
          <w:szCs w:val="28"/>
        </w:rPr>
      </w:pPr>
      <w:r w:rsidRPr="002953ED">
        <w:rPr>
          <w:rFonts w:cstheme="minorHAnsi"/>
          <w:b/>
          <w:bCs/>
          <w:color w:val="000000"/>
          <w:sz w:val="28"/>
          <w:szCs w:val="28"/>
        </w:rPr>
        <w:t>1</w:t>
      </w:r>
      <w:r w:rsidR="00507CDF" w:rsidRPr="002953ED">
        <w:rPr>
          <w:rFonts w:cstheme="minorHAnsi"/>
          <w:b/>
          <w:bCs/>
          <w:color w:val="000000"/>
          <w:sz w:val="28"/>
          <w:szCs w:val="28"/>
        </w:rPr>
        <w:t>3 avenue Fernand PEZET, 46106 FIGEAC CEDEX</w:t>
      </w:r>
    </w:p>
    <w:p w14:paraId="6FC0716B" w14:textId="211277C0" w:rsidR="000A0B52" w:rsidRPr="002953ED" w:rsidRDefault="00C65642" w:rsidP="00507CDF">
      <w:pPr>
        <w:autoSpaceDE w:val="0"/>
        <w:autoSpaceDN w:val="0"/>
        <w:adjustRightInd w:val="0"/>
        <w:spacing w:after="0" w:line="240" w:lineRule="auto"/>
        <w:ind w:left="1416" w:right="32" w:firstLine="708"/>
        <w:rPr>
          <w:rFonts w:cstheme="minorHAnsi"/>
          <w:b/>
          <w:bCs/>
          <w:sz w:val="28"/>
          <w:szCs w:val="28"/>
        </w:rPr>
      </w:pPr>
      <w:r w:rsidRPr="002953ED">
        <w:rPr>
          <w:rFonts w:cstheme="minorHAnsi"/>
          <w:b/>
          <w:bCs/>
          <w:color w:val="000000"/>
          <w:sz w:val="28"/>
          <w:szCs w:val="28"/>
        </w:rPr>
        <w:t>Tel : 05</w:t>
      </w:r>
      <w:r w:rsidR="0068365D">
        <w:rPr>
          <w:rFonts w:cstheme="minorHAnsi"/>
          <w:b/>
          <w:bCs/>
          <w:color w:val="000000"/>
          <w:sz w:val="28"/>
          <w:szCs w:val="28"/>
        </w:rPr>
        <w:t xml:space="preserve"> 65 34 27 91</w:t>
      </w:r>
      <w:r w:rsidRPr="002953ED">
        <w:rPr>
          <w:rFonts w:cstheme="minorHAnsi"/>
          <w:b/>
          <w:bCs/>
          <w:color w:val="000000"/>
          <w:sz w:val="28"/>
          <w:szCs w:val="28"/>
        </w:rPr>
        <w:t xml:space="preserve"> </w:t>
      </w:r>
      <w:r w:rsidR="0068365D">
        <w:rPr>
          <w:rFonts w:cstheme="minorHAnsi"/>
          <w:b/>
          <w:bCs/>
          <w:color w:val="000000"/>
          <w:sz w:val="28"/>
          <w:szCs w:val="28"/>
        </w:rPr>
        <w:tab/>
      </w:r>
      <w:proofErr w:type="gramStart"/>
      <w:r w:rsidR="0068365D">
        <w:rPr>
          <w:rFonts w:cstheme="minorHAnsi"/>
          <w:b/>
          <w:bCs/>
          <w:color w:val="000000"/>
          <w:sz w:val="28"/>
          <w:szCs w:val="28"/>
        </w:rPr>
        <w:t>M</w:t>
      </w:r>
      <w:r w:rsidRPr="002953ED">
        <w:rPr>
          <w:rFonts w:cstheme="minorHAnsi"/>
          <w:b/>
          <w:bCs/>
          <w:color w:val="000000"/>
          <w:sz w:val="28"/>
          <w:szCs w:val="28"/>
        </w:rPr>
        <w:t>ail:</w:t>
      </w:r>
      <w:proofErr w:type="gramEnd"/>
      <w:r w:rsidRPr="002953ED">
        <w:rPr>
          <w:rFonts w:cstheme="minorHAnsi"/>
          <w:b/>
          <w:bCs/>
          <w:color w:val="000000"/>
          <w:sz w:val="28"/>
          <w:szCs w:val="28"/>
        </w:rPr>
        <w:t xml:space="preserve"> </w:t>
      </w:r>
      <w:hyperlink r:id="rId7" w:history="1">
        <w:r w:rsidR="00507CDF" w:rsidRPr="002953ED">
          <w:rPr>
            <w:rStyle w:val="Lienhypertexte"/>
            <w:rFonts w:cstheme="minorHAnsi"/>
            <w:b/>
            <w:bCs/>
            <w:sz w:val="28"/>
            <w:szCs w:val="28"/>
          </w:rPr>
          <w:t>0460010l@ac-toulouse.fr</w:t>
        </w:r>
      </w:hyperlink>
    </w:p>
    <w:p w14:paraId="3B436704" w14:textId="77777777" w:rsidR="00507CDF" w:rsidRPr="00AA33D1" w:rsidRDefault="00507CDF" w:rsidP="00507CDF">
      <w:pPr>
        <w:autoSpaceDE w:val="0"/>
        <w:autoSpaceDN w:val="0"/>
        <w:adjustRightInd w:val="0"/>
        <w:spacing w:after="0" w:line="240" w:lineRule="auto"/>
        <w:ind w:left="1416" w:right="32" w:firstLine="708"/>
        <w:rPr>
          <w:rFonts w:cstheme="minorHAnsi"/>
          <w:color w:val="000000"/>
        </w:rPr>
      </w:pPr>
    </w:p>
    <w:p w14:paraId="44CC0F7B" w14:textId="4FCC4F36" w:rsidR="000A0B52" w:rsidRPr="00AA33D1" w:rsidRDefault="00507CDF" w:rsidP="000A0B52">
      <w:pPr>
        <w:autoSpaceDE w:val="0"/>
        <w:autoSpaceDN w:val="0"/>
        <w:adjustRightInd w:val="0"/>
        <w:spacing w:after="0" w:line="240" w:lineRule="auto"/>
        <w:ind w:right="32"/>
        <w:rPr>
          <w:rFonts w:cstheme="minorHAnsi"/>
          <w:color w:val="000000"/>
        </w:rPr>
      </w:pPr>
      <w:r w:rsidRPr="00AA33D1">
        <w:rPr>
          <w:rFonts w:cstheme="minorHAnsi"/>
          <w:color w:val="000000"/>
        </w:rPr>
        <w:t>Représenté</w:t>
      </w:r>
      <w:r w:rsidR="000A0B52" w:rsidRPr="00AA33D1">
        <w:rPr>
          <w:rFonts w:cstheme="minorHAnsi"/>
          <w:color w:val="000000"/>
        </w:rPr>
        <w:t xml:space="preserve"> par :</w:t>
      </w:r>
      <w:r w:rsidR="000A0B52" w:rsidRPr="00AA33D1">
        <w:rPr>
          <w:rFonts w:cstheme="minorHAnsi"/>
          <w:color w:val="FF0000"/>
        </w:rPr>
        <w:t xml:space="preserve"> </w:t>
      </w:r>
      <w:r w:rsidR="00A47056">
        <w:rPr>
          <w:rFonts w:cstheme="minorHAnsi"/>
          <w:b/>
          <w:bCs/>
          <w:color w:val="000000"/>
          <w:sz w:val="28"/>
          <w:szCs w:val="28"/>
        </w:rPr>
        <w:t>Madame Stéphanie BRONQUART</w:t>
      </w:r>
      <w:r w:rsidRPr="002953ED">
        <w:rPr>
          <w:rFonts w:cstheme="minorHAnsi"/>
          <w:b/>
          <w:bCs/>
          <w:color w:val="000000"/>
          <w:sz w:val="28"/>
          <w:szCs w:val="28"/>
        </w:rPr>
        <w:t>, P</w:t>
      </w:r>
      <w:r w:rsidR="000A0B52" w:rsidRPr="002953ED">
        <w:rPr>
          <w:rFonts w:cstheme="minorHAnsi"/>
          <w:b/>
          <w:bCs/>
          <w:color w:val="000000"/>
          <w:sz w:val="28"/>
          <w:szCs w:val="28"/>
        </w:rPr>
        <w:t>roviseur</w:t>
      </w:r>
      <w:r w:rsidR="00A47056">
        <w:rPr>
          <w:rFonts w:cstheme="minorHAnsi"/>
          <w:b/>
          <w:bCs/>
          <w:color w:val="000000"/>
          <w:sz w:val="28"/>
          <w:szCs w:val="28"/>
        </w:rPr>
        <w:t>e</w:t>
      </w:r>
    </w:p>
    <w:p w14:paraId="637AB407" w14:textId="77777777" w:rsidR="000A0B52" w:rsidRPr="00AA33D1" w:rsidRDefault="000A0B52" w:rsidP="000A0B52">
      <w:pPr>
        <w:autoSpaceDE w:val="0"/>
        <w:autoSpaceDN w:val="0"/>
        <w:adjustRightInd w:val="0"/>
        <w:spacing w:after="0" w:line="240" w:lineRule="auto"/>
        <w:ind w:right="32"/>
        <w:rPr>
          <w:rFonts w:cstheme="minorHAnsi"/>
          <w:color w:val="000000"/>
          <w:u w:val="single"/>
        </w:rPr>
      </w:pPr>
    </w:p>
    <w:p w14:paraId="75596248" w14:textId="77777777" w:rsidR="000A0B52" w:rsidRPr="00AA33D1" w:rsidRDefault="000A0B52" w:rsidP="00811BE1">
      <w:pPr>
        <w:autoSpaceDE w:val="0"/>
        <w:autoSpaceDN w:val="0"/>
        <w:adjustRightInd w:val="0"/>
        <w:spacing w:after="120"/>
        <w:ind w:right="34"/>
        <w:rPr>
          <w:rFonts w:cstheme="minorHAnsi"/>
          <w:b/>
          <w:bCs/>
          <w:color w:val="000000"/>
          <w:u w:val="single"/>
        </w:rPr>
      </w:pPr>
      <w:r w:rsidRPr="00AA33D1">
        <w:rPr>
          <w:rFonts w:cstheme="minorHAnsi"/>
          <w:b/>
          <w:bCs/>
          <w:color w:val="000000"/>
          <w:u w:val="single"/>
        </w:rPr>
        <w:t>Élève concerné :</w:t>
      </w:r>
    </w:p>
    <w:p w14:paraId="65E91011" w14:textId="1B5B1939" w:rsidR="000A0B52" w:rsidRPr="00AA33D1" w:rsidRDefault="000A0B52" w:rsidP="00811BE1">
      <w:pPr>
        <w:autoSpaceDE w:val="0"/>
        <w:autoSpaceDN w:val="0"/>
        <w:adjustRightInd w:val="0"/>
        <w:spacing w:after="0" w:line="360" w:lineRule="auto"/>
        <w:ind w:right="32"/>
        <w:rPr>
          <w:rFonts w:cstheme="minorHAnsi"/>
          <w:color w:val="000000"/>
        </w:rPr>
      </w:pPr>
      <w:r w:rsidRPr="00AA33D1">
        <w:rPr>
          <w:rFonts w:cstheme="minorHAnsi"/>
          <w:color w:val="000000"/>
        </w:rPr>
        <w:t>Nom :</w:t>
      </w:r>
      <w:r w:rsidR="00811BE1">
        <w:rPr>
          <w:rFonts w:cstheme="minorHAnsi"/>
          <w:color w:val="000000"/>
        </w:rPr>
        <w:t xml:space="preserve"> </w:t>
      </w:r>
      <w:r w:rsidR="00811BE1" w:rsidRPr="00AA33D1">
        <w:rPr>
          <w:rFonts w:cstheme="minorHAnsi"/>
          <w:color w:val="000000"/>
        </w:rPr>
        <w:t>.......................................................................</w:t>
      </w:r>
      <w:r w:rsidRPr="00AA33D1">
        <w:rPr>
          <w:rFonts w:cstheme="minorHAnsi"/>
          <w:color w:val="000000"/>
        </w:rPr>
        <w:t>Prénom :</w:t>
      </w:r>
      <w:r w:rsidR="00811BE1">
        <w:rPr>
          <w:rFonts w:cstheme="minorHAnsi"/>
          <w:color w:val="000000"/>
        </w:rPr>
        <w:t xml:space="preserve"> </w:t>
      </w:r>
      <w:r w:rsidR="00811BE1" w:rsidRPr="00AA33D1">
        <w:rPr>
          <w:rFonts w:cstheme="minorHAnsi"/>
          <w:color w:val="000000"/>
        </w:rPr>
        <w:t>....................................</w:t>
      </w:r>
      <w:r w:rsidRPr="00AA33D1">
        <w:rPr>
          <w:rFonts w:cstheme="minorHAnsi"/>
          <w:color w:val="000000"/>
        </w:rPr>
        <w:t xml:space="preserve">né(e) le </w:t>
      </w:r>
      <w:proofErr w:type="gramStart"/>
      <w:r w:rsidRPr="00AA33D1">
        <w:rPr>
          <w:rFonts w:cstheme="minorHAnsi"/>
          <w:color w:val="000000"/>
        </w:rPr>
        <w:t xml:space="preserve"> ….</w:t>
      </w:r>
      <w:proofErr w:type="gramEnd"/>
      <w:r w:rsidRPr="00AA33D1">
        <w:rPr>
          <w:rFonts w:cstheme="minorHAnsi"/>
          <w:color w:val="000000"/>
        </w:rPr>
        <w:t xml:space="preserve">./……/………Classe : </w:t>
      </w:r>
    </w:p>
    <w:p w14:paraId="349DD3EB" w14:textId="77777777" w:rsidR="00811BE1" w:rsidRPr="00AA33D1" w:rsidRDefault="00811BE1" w:rsidP="00811BE1">
      <w:pPr>
        <w:autoSpaceDE w:val="0"/>
        <w:autoSpaceDN w:val="0"/>
        <w:adjustRightInd w:val="0"/>
        <w:spacing w:after="0" w:line="360" w:lineRule="auto"/>
        <w:ind w:right="32"/>
        <w:rPr>
          <w:rFonts w:cstheme="minorHAnsi"/>
          <w:color w:val="000000"/>
        </w:rPr>
      </w:pPr>
      <w:proofErr w:type="gramStart"/>
      <w:r w:rsidRPr="00AA33D1">
        <w:rPr>
          <w:rFonts w:cstheme="minorHAnsi"/>
          <w:color w:val="000000"/>
        </w:rPr>
        <w:t>Adresse:</w:t>
      </w:r>
      <w:proofErr w:type="gramEnd"/>
      <w:r w:rsidRPr="00AA33D1">
        <w:rPr>
          <w:rFonts w:cstheme="minorHAnsi"/>
          <w:color w:val="000000"/>
        </w:rPr>
        <w:t xml:space="preserve"> ..........................................................................................................................................................</w:t>
      </w:r>
      <w:r>
        <w:rPr>
          <w:rFonts w:cstheme="minorHAnsi"/>
          <w:color w:val="000000"/>
        </w:rPr>
        <w:t>.................</w:t>
      </w:r>
    </w:p>
    <w:p w14:paraId="25D7B9EF" w14:textId="4AE98079" w:rsidR="00811BE1" w:rsidRPr="00AA33D1" w:rsidRDefault="00811BE1" w:rsidP="00811BE1">
      <w:pPr>
        <w:autoSpaceDE w:val="0"/>
        <w:autoSpaceDN w:val="0"/>
        <w:adjustRightInd w:val="0"/>
        <w:spacing w:after="0" w:line="360" w:lineRule="auto"/>
        <w:ind w:right="32"/>
        <w:rPr>
          <w:rFonts w:cstheme="minorHAnsi"/>
          <w:color w:val="000000"/>
        </w:rPr>
      </w:pPr>
      <w:r w:rsidRPr="00AA33D1">
        <w:rPr>
          <w:rFonts w:cstheme="minorHAnsi"/>
          <w:color w:val="000000"/>
        </w:rPr>
        <w:t>Téléphone: ....................................</w:t>
      </w:r>
      <w:r w:rsidR="0068365D">
        <w:rPr>
          <w:rFonts w:cstheme="minorHAnsi"/>
          <w:color w:val="000000"/>
        </w:rPr>
        <w:t>..</w:t>
      </w:r>
      <w:r w:rsidRPr="00AA33D1">
        <w:rPr>
          <w:rFonts w:cstheme="minorHAnsi"/>
          <w:color w:val="000000"/>
        </w:rPr>
        <w:t xml:space="preserve"> </w:t>
      </w:r>
      <w:proofErr w:type="gramStart"/>
      <w:r w:rsidRPr="00AA33D1">
        <w:rPr>
          <w:rFonts w:cstheme="minorHAnsi"/>
          <w:color w:val="000000"/>
        </w:rPr>
        <w:t>.Mail</w:t>
      </w:r>
      <w:proofErr w:type="gramEnd"/>
      <w:r w:rsidRPr="00AA33D1">
        <w:rPr>
          <w:rFonts w:cstheme="minorHAnsi"/>
          <w:color w:val="000000"/>
        </w:rPr>
        <w:t xml:space="preserve"> : ....................................................................................................</w:t>
      </w:r>
      <w:r>
        <w:rPr>
          <w:rFonts w:cstheme="minorHAnsi"/>
          <w:color w:val="000000"/>
        </w:rPr>
        <w:t>.................</w:t>
      </w:r>
    </w:p>
    <w:p w14:paraId="391A4AC5" w14:textId="77777777" w:rsidR="000A0B52" w:rsidRPr="00AA33D1" w:rsidRDefault="000A0B52" w:rsidP="000A0B52">
      <w:pPr>
        <w:autoSpaceDE w:val="0"/>
        <w:autoSpaceDN w:val="0"/>
        <w:adjustRightInd w:val="0"/>
        <w:spacing w:after="0" w:line="240" w:lineRule="auto"/>
        <w:ind w:right="32"/>
        <w:rPr>
          <w:rFonts w:cstheme="minorHAnsi"/>
          <w:color w:val="000000"/>
        </w:rPr>
      </w:pPr>
    </w:p>
    <w:p w14:paraId="40B3454D" w14:textId="77777777" w:rsidR="000A0B52" w:rsidRPr="00AA33D1" w:rsidRDefault="000A0B52" w:rsidP="000A0B52">
      <w:pPr>
        <w:autoSpaceDE w:val="0"/>
        <w:autoSpaceDN w:val="0"/>
        <w:adjustRightInd w:val="0"/>
        <w:ind w:right="32"/>
        <w:rPr>
          <w:rFonts w:cstheme="minorHAnsi"/>
          <w:b/>
          <w:bCs/>
          <w:color w:val="000000"/>
        </w:rPr>
      </w:pPr>
      <w:r w:rsidRPr="00AA33D1">
        <w:rPr>
          <w:rFonts w:cstheme="minorHAnsi"/>
          <w:b/>
          <w:bCs/>
          <w:color w:val="000000"/>
          <w:u w:val="single"/>
        </w:rPr>
        <w:t xml:space="preserve">Période de formation en entreprise </w:t>
      </w:r>
      <w:r w:rsidRPr="00AA33D1">
        <w:rPr>
          <w:rFonts w:cstheme="minorHAnsi"/>
          <w:b/>
          <w:bCs/>
          <w:color w:val="000000"/>
        </w:rPr>
        <w:t>:</w:t>
      </w:r>
    </w:p>
    <w:p w14:paraId="09500822" w14:textId="407C77AF" w:rsidR="00507CDF" w:rsidRPr="00AA33D1" w:rsidRDefault="00507CDF" w:rsidP="000A0B52">
      <w:pPr>
        <w:autoSpaceDE w:val="0"/>
        <w:autoSpaceDN w:val="0"/>
        <w:adjustRightInd w:val="0"/>
        <w:spacing w:after="0" w:line="240" w:lineRule="auto"/>
        <w:ind w:right="32"/>
        <w:rPr>
          <w:rFonts w:cstheme="minorHAnsi"/>
          <w:color w:val="000000"/>
        </w:rPr>
      </w:pPr>
      <w:r w:rsidRPr="00AA33D1">
        <w:rPr>
          <w:rFonts w:cstheme="minorHAnsi"/>
          <w:color w:val="000000"/>
        </w:rPr>
        <w:t>Du</w:t>
      </w:r>
      <w:r w:rsidR="000A0B52" w:rsidRPr="00AA33D1">
        <w:rPr>
          <w:rFonts w:cstheme="minorHAnsi"/>
          <w:color w:val="000000"/>
        </w:rPr>
        <w:t xml:space="preserve"> ...............................................au ...................................................(</w:t>
      </w:r>
      <w:proofErr w:type="gramStart"/>
      <w:r w:rsidR="000A0B52" w:rsidRPr="00AA33D1">
        <w:rPr>
          <w:rFonts w:cstheme="minorHAnsi"/>
          <w:color w:val="000000"/>
        </w:rPr>
        <w:t>inclus )</w:t>
      </w:r>
      <w:proofErr w:type="gramEnd"/>
      <w:r w:rsidR="00AA33D1" w:rsidRPr="00AA33D1">
        <w:rPr>
          <w:rFonts w:cstheme="minorHAnsi"/>
          <w:color w:val="000000"/>
        </w:rPr>
        <w:t xml:space="preserve"> - </w:t>
      </w:r>
      <w:r w:rsidRPr="00AA33D1">
        <w:rPr>
          <w:rFonts w:cstheme="minorHAnsi"/>
          <w:color w:val="000000"/>
        </w:rPr>
        <w:t>Soit un durée de ……..jours</w:t>
      </w:r>
    </w:p>
    <w:p w14:paraId="34C231D8" w14:textId="77777777" w:rsidR="000A0B52" w:rsidRPr="00AA33D1" w:rsidRDefault="000A0B52" w:rsidP="000A0B52">
      <w:pPr>
        <w:autoSpaceDE w:val="0"/>
        <w:autoSpaceDN w:val="0"/>
        <w:adjustRightInd w:val="0"/>
        <w:spacing w:after="0" w:line="240" w:lineRule="auto"/>
        <w:ind w:right="32"/>
        <w:rPr>
          <w:rFonts w:cstheme="minorHAnsi"/>
          <w:color w:val="000000"/>
        </w:rPr>
      </w:pPr>
    </w:p>
    <w:p w14:paraId="18FF0D2E" w14:textId="1BF0809E" w:rsidR="000A0B52" w:rsidRPr="00AA33D1" w:rsidRDefault="000A0B52" w:rsidP="00C65642">
      <w:pPr>
        <w:spacing w:after="0" w:line="240" w:lineRule="auto"/>
        <w:ind w:right="32"/>
        <w:rPr>
          <w:rFonts w:cstheme="minorHAnsi"/>
          <w:b/>
          <w:bCs/>
          <w:color w:val="000000"/>
        </w:rPr>
      </w:pPr>
      <w:r w:rsidRPr="00AA33D1">
        <w:rPr>
          <w:rFonts w:cstheme="minorHAnsi"/>
          <w:b/>
          <w:bCs/>
          <w:color w:val="000000"/>
        </w:rPr>
        <w:t>Horaires</w:t>
      </w:r>
      <w:r w:rsidRPr="00AA33D1">
        <w:rPr>
          <w:rFonts w:cstheme="minorHAnsi"/>
          <w:color w:val="000000"/>
        </w:rPr>
        <w:t xml:space="preserve"> :</w:t>
      </w:r>
    </w:p>
    <w:tbl>
      <w:tblPr>
        <w:tblW w:w="5000" w:type="pct"/>
        <w:tblInd w:w="-5" w:type="dxa"/>
        <w:tblLayout w:type="fixed"/>
        <w:tblCellMar>
          <w:left w:w="0" w:type="dxa"/>
          <w:right w:w="0" w:type="dxa"/>
        </w:tblCellMar>
        <w:tblLook w:val="0000" w:firstRow="0" w:lastRow="0" w:firstColumn="0" w:lastColumn="0" w:noHBand="0" w:noVBand="0"/>
      </w:tblPr>
      <w:tblGrid>
        <w:gridCol w:w="3504"/>
        <w:gridCol w:w="3504"/>
        <w:gridCol w:w="3506"/>
      </w:tblGrid>
      <w:tr w:rsidR="000A0B52" w:rsidRPr="00AA33D1" w14:paraId="1502C304" w14:textId="77777777">
        <w:tc>
          <w:tcPr>
            <w:tcW w:w="1666" w:type="pct"/>
            <w:tcBorders>
              <w:top w:val="single" w:sz="4" w:space="0" w:color="auto"/>
              <w:left w:val="single" w:sz="4" w:space="0" w:color="auto"/>
              <w:bottom w:val="nil"/>
              <w:right w:val="nil"/>
            </w:tcBorders>
          </w:tcPr>
          <w:p w14:paraId="0BA94BCC" w14:textId="77777777" w:rsidR="000A0B52" w:rsidRPr="00AA33D1" w:rsidRDefault="000A0B52" w:rsidP="000A0B52">
            <w:pPr>
              <w:autoSpaceDE w:val="0"/>
              <w:autoSpaceDN w:val="0"/>
              <w:adjustRightInd w:val="0"/>
              <w:spacing w:after="0" w:line="240" w:lineRule="auto"/>
              <w:rPr>
                <w:rFonts w:cstheme="minorHAnsi"/>
                <w:b/>
                <w:bCs/>
                <w:color w:val="000000"/>
              </w:rPr>
            </w:pPr>
          </w:p>
        </w:tc>
        <w:tc>
          <w:tcPr>
            <w:tcW w:w="1666" w:type="pct"/>
            <w:tcBorders>
              <w:top w:val="single" w:sz="4" w:space="0" w:color="auto"/>
              <w:left w:val="single" w:sz="4" w:space="0" w:color="auto"/>
              <w:bottom w:val="nil"/>
              <w:right w:val="nil"/>
            </w:tcBorders>
          </w:tcPr>
          <w:p w14:paraId="78CD796B" w14:textId="77777777" w:rsidR="000A0B52" w:rsidRPr="00AA33D1" w:rsidRDefault="000A0B52" w:rsidP="000A0B52">
            <w:pPr>
              <w:autoSpaceDE w:val="0"/>
              <w:autoSpaceDN w:val="0"/>
              <w:adjustRightInd w:val="0"/>
              <w:spacing w:after="0" w:line="240" w:lineRule="auto"/>
              <w:jc w:val="center"/>
              <w:rPr>
                <w:rFonts w:cstheme="minorHAnsi"/>
                <w:b/>
                <w:bCs/>
                <w:color w:val="000000"/>
              </w:rPr>
            </w:pPr>
            <w:r w:rsidRPr="00AA33D1">
              <w:rPr>
                <w:rFonts w:cstheme="minorHAnsi"/>
                <w:b/>
                <w:bCs/>
                <w:color w:val="000000"/>
              </w:rPr>
              <w:t>MATIN</w:t>
            </w:r>
          </w:p>
        </w:tc>
        <w:tc>
          <w:tcPr>
            <w:tcW w:w="1667" w:type="pct"/>
            <w:tcBorders>
              <w:top w:val="single" w:sz="4" w:space="0" w:color="auto"/>
              <w:left w:val="single" w:sz="4" w:space="0" w:color="auto"/>
              <w:bottom w:val="nil"/>
              <w:right w:val="single" w:sz="4" w:space="0" w:color="auto"/>
            </w:tcBorders>
          </w:tcPr>
          <w:p w14:paraId="7DB7F36E" w14:textId="77777777" w:rsidR="000A0B52" w:rsidRPr="00AA33D1" w:rsidRDefault="000A0B52" w:rsidP="000A0B52">
            <w:pPr>
              <w:autoSpaceDE w:val="0"/>
              <w:autoSpaceDN w:val="0"/>
              <w:adjustRightInd w:val="0"/>
              <w:spacing w:after="0" w:line="240" w:lineRule="auto"/>
              <w:jc w:val="center"/>
              <w:rPr>
                <w:rFonts w:cstheme="minorHAnsi"/>
                <w:b/>
                <w:bCs/>
                <w:color w:val="000000"/>
              </w:rPr>
            </w:pPr>
            <w:r w:rsidRPr="00AA33D1">
              <w:rPr>
                <w:rFonts w:cstheme="minorHAnsi"/>
                <w:b/>
                <w:bCs/>
                <w:color w:val="000000"/>
              </w:rPr>
              <w:t>APRÈS-MIDI</w:t>
            </w:r>
          </w:p>
        </w:tc>
      </w:tr>
      <w:tr w:rsidR="000A0B52" w:rsidRPr="00AA33D1" w14:paraId="44662B87" w14:textId="77777777" w:rsidTr="00AA33D1">
        <w:trPr>
          <w:trHeight w:val="287"/>
        </w:trPr>
        <w:tc>
          <w:tcPr>
            <w:tcW w:w="1666" w:type="pct"/>
            <w:tcBorders>
              <w:top w:val="single" w:sz="4" w:space="0" w:color="auto"/>
              <w:left w:val="single" w:sz="4" w:space="0" w:color="auto"/>
              <w:bottom w:val="nil"/>
              <w:right w:val="nil"/>
            </w:tcBorders>
          </w:tcPr>
          <w:p w14:paraId="26003444" w14:textId="77777777" w:rsidR="000A0B52" w:rsidRPr="00AA33D1" w:rsidRDefault="000A0B52" w:rsidP="000A0B52">
            <w:pPr>
              <w:autoSpaceDE w:val="0"/>
              <w:autoSpaceDN w:val="0"/>
              <w:adjustRightInd w:val="0"/>
              <w:spacing w:after="0" w:line="240" w:lineRule="auto"/>
              <w:rPr>
                <w:rFonts w:cstheme="minorHAnsi"/>
                <w:b/>
                <w:bCs/>
                <w:color w:val="000000"/>
              </w:rPr>
            </w:pPr>
            <w:r w:rsidRPr="00AA33D1">
              <w:rPr>
                <w:rFonts w:cstheme="minorHAnsi"/>
                <w:b/>
                <w:bCs/>
                <w:color w:val="000000"/>
              </w:rPr>
              <w:t>Lundi</w:t>
            </w:r>
          </w:p>
        </w:tc>
        <w:tc>
          <w:tcPr>
            <w:tcW w:w="1666" w:type="pct"/>
            <w:tcBorders>
              <w:top w:val="single" w:sz="4" w:space="0" w:color="auto"/>
              <w:left w:val="single" w:sz="4" w:space="0" w:color="auto"/>
              <w:bottom w:val="nil"/>
              <w:right w:val="nil"/>
            </w:tcBorders>
          </w:tcPr>
          <w:p w14:paraId="70E1D6F0" w14:textId="77777777" w:rsidR="000A0B52" w:rsidRPr="00AA33D1" w:rsidRDefault="000A0B52" w:rsidP="000A0B52">
            <w:pPr>
              <w:autoSpaceDE w:val="0"/>
              <w:autoSpaceDN w:val="0"/>
              <w:adjustRightInd w:val="0"/>
              <w:spacing w:after="0" w:line="240" w:lineRule="auto"/>
              <w:rPr>
                <w:rFonts w:cstheme="minorHAnsi"/>
                <w:b/>
                <w:bCs/>
                <w:color w:val="000000"/>
              </w:rPr>
            </w:pPr>
          </w:p>
        </w:tc>
        <w:tc>
          <w:tcPr>
            <w:tcW w:w="1667" w:type="pct"/>
            <w:tcBorders>
              <w:top w:val="single" w:sz="4" w:space="0" w:color="auto"/>
              <w:left w:val="single" w:sz="4" w:space="0" w:color="auto"/>
              <w:bottom w:val="nil"/>
              <w:right w:val="single" w:sz="4" w:space="0" w:color="auto"/>
            </w:tcBorders>
          </w:tcPr>
          <w:p w14:paraId="22FFA4E8" w14:textId="77777777" w:rsidR="000A0B52" w:rsidRPr="00AA33D1" w:rsidRDefault="000A0B52" w:rsidP="000A0B52">
            <w:pPr>
              <w:autoSpaceDE w:val="0"/>
              <w:autoSpaceDN w:val="0"/>
              <w:adjustRightInd w:val="0"/>
              <w:spacing w:after="0" w:line="240" w:lineRule="auto"/>
              <w:rPr>
                <w:rFonts w:cstheme="minorHAnsi"/>
                <w:b/>
                <w:bCs/>
                <w:color w:val="000000"/>
              </w:rPr>
            </w:pPr>
          </w:p>
        </w:tc>
      </w:tr>
      <w:tr w:rsidR="000A0B52" w:rsidRPr="00AA33D1" w14:paraId="0A03AA8A" w14:textId="77777777" w:rsidTr="00AA33D1">
        <w:trPr>
          <w:trHeight w:val="287"/>
        </w:trPr>
        <w:tc>
          <w:tcPr>
            <w:tcW w:w="1666" w:type="pct"/>
            <w:tcBorders>
              <w:top w:val="single" w:sz="4" w:space="0" w:color="auto"/>
              <w:left w:val="single" w:sz="4" w:space="0" w:color="auto"/>
              <w:bottom w:val="nil"/>
              <w:right w:val="nil"/>
            </w:tcBorders>
          </w:tcPr>
          <w:p w14:paraId="1EA0AC51" w14:textId="77777777" w:rsidR="000A0B52" w:rsidRPr="00AA33D1" w:rsidRDefault="000A0B52" w:rsidP="000A0B52">
            <w:pPr>
              <w:autoSpaceDE w:val="0"/>
              <w:autoSpaceDN w:val="0"/>
              <w:adjustRightInd w:val="0"/>
              <w:spacing w:after="0" w:line="240" w:lineRule="auto"/>
              <w:rPr>
                <w:rFonts w:cstheme="minorHAnsi"/>
                <w:b/>
                <w:bCs/>
                <w:color w:val="000000"/>
              </w:rPr>
            </w:pPr>
            <w:r w:rsidRPr="00AA33D1">
              <w:rPr>
                <w:rFonts w:cstheme="minorHAnsi"/>
                <w:b/>
                <w:bCs/>
                <w:color w:val="000000"/>
              </w:rPr>
              <w:t>Mardi</w:t>
            </w:r>
          </w:p>
        </w:tc>
        <w:tc>
          <w:tcPr>
            <w:tcW w:w="1666" w:type="pct"/>
            <w:tcBorders>
              <w:top w:val="single" w:sz="4" w:space="0" w:color="auto"/>
              <w:left w:val="single" w:sz="4" w:space="0" w:color="auto"/>
              <w:bottom w:val="nil"/>
              <w:right w:val="nil"/>
            </w:tcBorders>
          </w:tcPr>
          <w:p w14:paraId="14FF63D7" w14:textId="77777777" w:rsidR="000A0B52" w:rsidRPr="00AA33D1" w:rsidRDefault="000A0B52" w:rsidP="000A0B52">
            <w:pPr>
              <w:autoSpaceDE w:val="0"/>
              <w:autoSpaceDN w:val="0"/>
              <w:adjustRightInd w:val="0"/>
              <w:spacing w:after="0" w:line="240" w:lineRule="auto"/>
              <w:rPr>
                <w:rFonts w:cstheme="minorHAnsi"/>
                <w:b/>
                <w:bCs/>
                <w:color w:val="000000"/>
              </w:rPr>
            </w:pPr>
          </w:p>
        </w:tc>
        <w:tc>
          <w:tcPr>
            <w:tcW w:w="1667" w:type="pct"/>
            <w:tcBorders>
              <w:top w:val="single" w:sz="4" w:space="0" w:color="auto"/>
              <w:left w:val="single" w:sz="4" w:space="0" w:color="auto"/>
              <w:bottom w:val="nil"/>
              <w:right w:val="single" w:sz="4" w:space="0" w:color="auto"/>
            </w:tcBorders>
          </w:tcPr>
          <w:p w14:paraId="24A5DC5D" w14:textId="77777777" w:rsidR="000A0B52" w:rsidRPr="00AA33D1" w:rsidRDefault="000A0B52" w:rsidP="000A0B52">
            <w:pPr>
              <w:autoSpaceDE w:val="0"/>
              <w:autoSpaceDN w:val="0"/>
              <w:adjustRightInd w:val="0"/>
              <w:spacing w:after="0" w:line="240" w:lineRule="auto"/>
              <w:rPr>
                <w:rFonts w:cstheme="minorHAnsi"/>
                <w:b/>
                <w:bCs/>
                <w:color w:val="000000"/>
              </w:rPr>
            </w:pPr>
          </w:p>
        </w:tc>
      </w:tr>
      <w:tr w:rsidR="000A0B52" w:rsidRPr="00AA33D1" w14:paraId="7A7273B5" w14:textId="77777777" w:rsidTr="00AA33D1">
        <w:trPr>
          <w:trHeight w:val="287"/>
        </w:trPr>
        <w:tc>
          <w:tcPr>
            <w:tcW w:w="1666" w:type="pct"/>
            <w:tcBorders>
              <w:top w:val="single" w:sz="4" w:space="0" w:color="auto"/>
              <w:left w:val="single" w:sz="4" w:space="0" w:color="auto"/>
              <w:bottom w:val="nil"/>
              <w:right w:val="nil"/>
            </w:tcBorders>
          </w:tcPr>
          <w:p w14:paraId="49B21FF0" w14:textId="77777777" w:rsidR="000A0B52" w:rsidRPr="00AA33D1" w:rsidRDefault="000A0B52" w:rsidP="000A0B52">
            <w:pPr>
              <w:autoSpaceDE w:val="0"/>
              <w:autoSpaceDN w:val="0"/>
              <w:adjustRightInd w:val="0"/>
              <w:spacing w:after="0" w:line="240" w:lineRule="auto"/>
              <w:rPr>
                <w:rFonts w:cstheme="minorHAnsi"/>
                <w:b/>
                <w:bCs/>
                <w:color w:val="000000"/>
              </w:rPr>
            </w:pPr>
            <w:r w:rsidRPr="00AA33D1">
              <w:rPr>
                <w:rFonts w:cstheme="minorHAnsi"/>
                <w:b/>
                <w:bCs/>
                <w:color w:val="000000"/>
              </w:rPr>
              <w:t>Mercredi</w:t>
            </w:r>
          </w:p>
        </w:tc>
        <w:tc>
          <w:tcPr>
            <w:tcW w:w="1666" w:type="pct"/>
            <w:tcBorders>
              <w:top w:val="single" w:sz="4" w:space="0" w:color="auto"/>
              <w:left w:val="single" w:sz="4" w:space="0" w:color="auto"/>
              <w:bottom w:val="nil"/>
              <w:right w:val="nil"/>
            </w:tcBorders>
          </w:tcPr>
          <w:p w14:paraId="51800FAE" w14:textId="77777777" w:rsidR="000A0B52" w:rsidRPr="00AA33D1" w:rsidRDefault="000A0B52" w:rsidP="000A0B52">
            <w:pPr>
              <w:autoSpaceDE w:val="0"/>
              <w:autoSpaceDN w:val="0"/>
              <w:adjustRightInd w:val="0"/>
              <w:spacing w:after="0" w:line="240" w:lineRule="auto"/>
              <w:rPr>
                <w:rFonts w:cstheme="minorHAnsi"/>
                <w:b/>
                <w:bCs/>
                <w:color w:val="000000"/>
              </w:rPr>
            </w:pPr>
          </w:p>
        </w:tc>
        <w:tc>
          <w:tcPr>
            <w:tcW w:w="1667" w:type="pct"/>
            <w:tcBorders>
              <w:top w:val="single" w:sz="4" w:space="0" w:color="auto"/>
              <w:left w:val="single" w:sz="4" w:space="0" w:color="auto"/>
              <w:bottom w:val="nil"/>
              <w:right w:val="single" w:sz="4" w:space="0" w:color="auto"/>
            </w:tcBorders>
          </w:tcPr>
          <w:p w14:paraId="38E669B7" w14:textId="77777777" w:rsidR="000A0B52" w:rsidRPr="00AA33D1" w:rsidRDefault="000A0B52" w:rsidP="000A0B52">
            <w:pPr>
              <w:autoSpaceDE w:val="0"/>
              <w:autoSpaceDN w:val="0"/>
              <w:adjustRightInd w:val="0"/>
              <w:spacing w:after="0" w:line="240" w:lineRule="auto"/>
              <w:rPr>
                <w:rFonts w:cstheme="minorHAnsi"/>
                <w:b/>
                <w:bCs/>
                <w:color w:val="000000"/>
              </w:rPr>
            </w:pPr>
          </w:p>
        </w:tc>
      </w:tr>
      <w:tr w:rsidR="000A0B52" w:rsidRPr="00AA33D1" w14:paraId="2716F7C1" w14:textId="77777777" w:rsidTr="00AA33D1">
        <w:trPr>
          <w:trHeight w:val="287"/>
        </w:trPr>
        <w:tc>
          <w:tcPr>
            <w:tcW w:w="1666" w:type="pct"/>
            <w:tcBorders>
              <w:top w:val="single" w:sz="4" w:space="0" w:color="auto"/>
              <w:left w:val="single" w:sz="4" w:space="0" w:color="auto"/>
              <w:bottom w:val="nil"/>
              <w:right w:val="nil"/>
            </w:tcBorders>
          </w:tcPr>
          <w:p w14:paraId="13CDEBFB" w14:textId="77777777" w:rsidR="000A0B52" w:rsidRPr="00AA33D1" w:rsidRDefault="000A0B52" w:rsidP="000A0B52">
            <w:pPr>
              <w:autoSpaceDE w:val="0"/>
              <w:autoSpaceDN w:val="0"/>
              <w:adjustRightInd w:val="0"/>
              <w:spacing w:after="0" w:line="240" w:lineRule="auto"/>
              <w:rPr>
                <w:rFonts w:cstheme="minorHAnsi"/>
                <w:b/>
                <w:bCs/>
                <w:color w:val="000000"/>
              </w:rPr>
            </w:pPr>
            <w:r w:rsidRPr="00AA33D1">
              <w:rPr>
                <w:rFonts w:cstheme="minorHAnsi"/>
                <w:b/>
                <w:bCs/>
                <w:color w:val="000000"/>
              </w:rPr>
              <w:t>Jeudi</w:t>
            </w:r>
          </w:p>
        </w:tc>
        <w:tc>
          <w:tcPr>
            <w:tcW w:w="1666" w:type="pct"/>
            <w:tcBorders>
              <w:top w:val="single" w:sz="4" w:space="0" w:color="auto"/>
              <w:left w:val="single" w:sz="4" w:space="0" w:color="auto"/>
              <w:bottom w:val="nil"/>
              <w:right w:val="nil"/>
            </w:tcBorders>
          </w:tcPr>
          <w:p w14:paraId="5DE2AE29" w14:textId="77777777" w:rsidR="000A0B52" w:rsidRPr="00AA33D1" w:rsidRDefault="000A0B52" w:rsidP="000A0B52">
            <w:pPr>
              <w:autoSpaceDE w:val="0"/>
              <w:autoSpaceDN w:val="0"/>
              <w:adjustRightInd w:val="0"/>
              <w:spacing w:after="0" w:line="240" w:lineRule="auto"/>
              <w:rPr>
                <w:rFonts w:cstheme="minorHAnsi"/>
                <w:b/>
                <w:bCs/>
                <w:color w:val="000000"/>
              </w:rPr>
            </w:pPr>
          </w:p>
        </w:tc>
        <w:tc>
          <w:tcPr>
            <w:tcW w:w="1667" w:type="pct"/>
            <w:tcBorders>
              <w:top w:val="single" w:sz="4" w:space="0" w:color="auto"/>
              <w:left w:val="single" w:sz="4" w:space="0" w:color="auto"/>
              <w:bottom w:val="nil"/>
              <w:right w:val="single" w:sz="4" w:space="0" w:color="auto"/>
            </w:tcBorders>
          </w:tcPr>
          <w:p w14:paraId="5C403AA7" w14:textId="77777777" w:rsidR="000A0B52" w:rsidRPr="00AA33D1" w:rsidRDefault="000A0B52" w:rsidP="000A0B52">
            <w:pPr>
              <w:autoSpaceDE w:val="0"/>
              <w:autoSpaceDN w:val="0"/>
              <w:adjustRightInd w:val="0"/>
              <w:spacing w:after="0" w:line="240" w:lineRule="auto"/>
              <w:rPr>
                <w:rFonts w:cstheme="minorHAnsi"/>
                <w:b/>
                <w:bCs/>
                <w:color w:val="000000"/>
              </w:rPr>
            </w:pPr>
          </w:p>
        </w:tc>
      </w:tr>
      <w:tr w:rsidR="000A0B52" w:rsidRPr="00AA33D1" w14:paraId="56DD7CA9" w14:textId="77777777" w:rsidTr="00AA33D1">
        <w:trPr>
          <w:trHeight w:val="287"/>
        </w:trPr>
        <w:tc>
          <w:tcPr>
            <w:tcW w:w="1666" w:type="pct"/>
            <w:tcBorders>
              <w:top w:val="single" w:sz="4" w:space="0" w:color="auto"/>
              <w:left w:val="single" w:sz="4" w:space="0" w:color="auto"/>
              <w:bottom w:val="nil"/>
              <w:right w:val="nil"/>
            </w:tcBorders>
          </w:tcPr>
          <w:p w14:paraId="372B6DD9" w14:textId="77777777" w:rsidR="000A0B52" w:rsidRPr="00AA33D1" w:rsidRDefault="000A0B52" w:rsidP="000A0B52">
            <w:pPr>
              <w:autoSpaceDE w:val="0"/>
              <w:autoSpaceDN w:val="0"/>
              <w:adjustRightInd w:val="0"/>
              <w:spacing w:after="0" w:line="240" w:lineRule="auto"/>
              <w:rPr>
                <w:rFonts w:cstheme="minorHAnsi"/>
                <w:b/>
                <w:bCs/>
                <w:color w:val="000000"/>
              </w:rPr>
            </w:pPr>
            <w:r w:rsidRPr="00AA33D1">
              <w:rPr>
                <w:rFonts w:cstheme="minorHAnsi"/>
                <w:b/>
                <w:bCs/>
                <w:color w:val="000000"/>
              </w:rPr>
              <w:t>Vendredi</w:t>
            </w:r>
          </w:p>
        </w:tc>
        <w:tc>
          <w:tcPr>
            <w:tcW w:w="1666" w:type="pct"/>
            <w:tcBorders>
              <w:top w:val="single" w:sz="4" w:space="0" w:color="auto"/>
              <w:left w:val="single" w:sz="4" w:space="0" w:color="auto"/>
              <w:bottom w:val="nil"/>
              <w:right w:val="nil"/>
            </w:tcBorders>
          </w:tcPr>
          <w:p w14:paraId="1821E34B" w14:textId="77777777" w:rsidR="000A0B52" w:rsidRPr="00AA33D1" w:rsidRDefault="000A0B52" w:rsidP="000A0B52">
            <w:pPr>
              <w:autoSpaceDE w:val="0"/>
              <w:autoSpaceDN w:val="0"/>
              <w:adjustRightInd w:val="0"/>
              <w:spacing w:after="0" w:line="240" w:lineRule="auto"/>
              <w:rPr>
                <w:rFonts w:cstheme="minorHAnsi"/>
                <w:b/>
                <w:bCs/>
                <w:color w:val="000000"/>
              </w:rPr>
            </w:pPr>
          </w:p>
        </w:tc>
        <w:tc>
          <w:tcPr>
            <w:tcW w:w="1667" w:type="pct"/>
            <w:tcBorders>
              <w:top w:val="single" w:sz="4" w:space="0" w:color="auto"/>
              <w:left w:val="single" w:sz="4" w:space="0" w:color="auto"/>
              <w:bottom w:val="nil"/>
              <w:right w:val="single" w:sz="4" w:space="0" w:color="auto"/>
            </w:tcBorders>
          </w:tcPr>
          <w:p w14:paraId="67197655" w14:textId="77777777" w:rsidR="000A0B52" w:rsidRPr="00AA33D1" w:rsidRDefault="000A0B52" w:rsidP="000A0B52">
            <w:pPr>
              <w:autoSpaceDE w:val="0"/>
              <w:autoSpaceDN w:val="0"/>
              <w:adjustRightInd w:val="0"/>
              <w:spacing w:after="0" w:line="240" w:lineRule="auto"/>
              <w:rPr>
                <w:rFonts w:cstheme="minorHAnsi"/>
                <w:b/>
                <w:bCs/>
                <w:color w:val="000000"/>
              </w:rPr>
            </w:pPr>
          </w:p>
        </w:tc>
      </w:tr>
      <w:tr w:rsidR="000A0B52" w:rsidRPr="00AA33D1" w14:paraId="16AFCE08" w14:textId="77777777" w:rsidTr="00AA33D1">
        <w:trPr>
          <w:trHeight w:val="287"/>
        </w:trPr>
        <w:tc>
          <w:tcPr>
            <w:tcW w:w="1666" w:type="pct"/>
            <w:tcBorders>
              <w:top w:val="single" w:sz="4" w:space="0" w:color="auto"/>
              <w:left w:val="single" w:sz="4" w:space="0" w:color="auto"/>
              <w:bottom w:val="single" w:sz="4" w:space="0" w:color="auto"/>
              <w:right w:val="nil"/>
            </w:tcBorders>
          </w:tcPr>
          <w:p w14:paraId="0A043AD0" w14:textId="77777777" w:rsidR="000A0B52" w:rsidRPr="00AA33D1" w:rsidRDefault="000A0B52" w:rsidP="000A0B52">
            <w:pPr>
              <w:autoSpaceDE w:val="0"/>
              <w:autoSpaceDN w:val="0"/>
              <w:adjustRightInd w:val="0"/>
              <w:spacing w:after="0" w:line="240" w:lineRule="auto"/>
              <w:rPr>
                <w:rFonts w:cstheme="minorHAnsi"/>
                <w:b/>
                <w:bCs/>
                <w:color w:val="000000"/>
              </w:rPr>
            </w:pPr>
            <w:r w:rsidRPr="00AA33D1">
              <w:rPr>
                <w:rFonts w:cstheme="minorHAnsi"/>
                <w:b/>
                <w:bCs/>
                <w:color w:val="000000"/>
              </w:rPr>
              <w:t>Samedi</w:t>
            </w:r>
          </w:p>
        </w:tc>
        <w:tc>
          <w:tcPr>
            <w:tcW w:w="1666" w:type="pct"/>
            <w:tcBorders>
              <w:top w:val="single" w:sz="4" w:space="0" w:color="auto"/>
              <w:left w:val="single" w:sz="4" w:space="0" w:color="auto"/>
              <w:bottom w:val="single" w:sz="4" w:space="0" w:color="auto"/>
              <w:right w:val="nil"/>
            </w:tcBorders>
          </w:tcPr>
          <w:p w14:paraId="5F50E1C0" w14:textId="77777777" w:rsidR="000A0B52" w:rsidRPr="00AA33D1" w:rsidRDefault="000A0B52" w:rsidP="000A0B52">
            <w:pPr>
              <w:autoSpaceDE w:val="0"/>
              <w:autoSpaceDN w:val="0"/>
              <w:adjustRightInd w:val="0"/>
              <w:spacing w:after="0" w:line="240" w:lineRule="auto"/>
              <w:rPr>
                <w:rFonts w:cstheme="minorHAnsi"/>
                <w:b/>
                <w:bCs/>
                <w:color w:val="000000"/>
              </w:rPr>
            </w:pPr>
          </w:p>
        </w:tc>
        <w:tc>
          <w:tcPr>
            <w:tcW w:w="1667" w:type="pct"/>
            <w:tcBorders>
              <w:top w:val="single" w:sz="4" w:space="0" w:color="auto"/>
              <w:left w:val="single" w:sz="4" w:space="0" w:color="auto"/>
              <w:bottom w:val="single" w:sz="4" w:space="0" w:color="auto"/>
              <w:right w:val="single" w:sz="4" w:space="0" w:color="auto"/>
            </w:tcBorders>
          </w:tcPr>
          <w:p w14:paraId="3CF178B0" w14:textId="77777777" w:rsidR="000A0B52" w:rsidRPr="00AA33D1" w:rsidRDefault="000A0B52" w:rsidP="000A0B52">
            <w:pPr>
              <w:autoSpaceDE w:val="0"/>
              <w:autoSpaceDN w:val="0"/>
              <w:adjustRightInd w:val="0"/>
              <w:spacing w:after="0" w:line="240" w:lineRule="auto"/>
              <w:rPr>
                <w:rFonts w:cstheme="minorHAnsi"/>
                <w:b/>
                <w:bCs/>
                <w:color w:val="000000"/>
              </w:rPr>
            </w:pPr>
          </w:p>
        </w:tc>
      </w:tr>
    </w:tbl>
    <w:p w14:paraId="717FD76E" w14:textId="77777777" w:rsidR="000A0B52" w:rsidRPr="00AA33D1" w:rsidRDefault="000A0B52" w:rsidP="000A0B52">
      <w:pPr>
        <w:autoSpaceDE w:val="0"/>
        <w:autoSpaceDN w:val="0"/>
        <w:adjustRightInd w:val="0"/>
        <w:spacing w:after="0" w:line="240" w:lineRule="auto"/>
        <w:ind w:right="32"/>
        <w:rPr>
          <w:rFonts w:cstheme="minorHAnsi"/>
          <w:color w:val="000000"/>
        </w:rPr>
      </w:pPr>
      <w:r w:rsidRPr="00AA33D1">
        <w:rPr>
          <w:rFonts w:cstheme="minorHAnsi"/>
          <w:color w:val="000000"/>
        </w:rPr>
        <w:tab/>
      </w:r>
    </w:p>
    <w:p w14:paraId="15D67D19" w14:textId="05E37D12" w:rsidR="00C65642" w:rsidRPr="00AA33D1" w:rsidRDefault="00C65642" w:rsidP="00C65642">
      <w:pPr>
        <w:autoSpaceDE w:val="0"/>
        <w:autoSpaceDN w:val="0"/>
        <w:adjustRightInd w:val="0"/>
        <w:spacing w:after="0" w:line="240" w:lineRule="auto"/>
        <w:ind w:right="32"/>
        <w:rPr>
          <w:rFonts w:cstheme="minorHAnsi"/>
          <w:b/>
          <w:bCs/>
          <w:color w:val="000000"/>
        </w:rPr>
      </w:pPr>
      <w:r w:rsidRPr="00AA33D1">
        <w:rPr>
          <w:rFonts w:cstheme="minorHAnsi"/>
          <w:b/>
          <w:bCs/>
          <w:color w:val="000000"/>
        </w:rPr>
        <w:t xml:space="preserve">Tuteur dans </w:t>
      </w:r>
      <w:r w:rsidR="00811BE1" w:rsidRPr="00AA33D1">
        <w:rPr>
          <w:rFonts w:cstheme="minorHAnsi"/>
          <w:b/>
          <w:bCs/>
          <w:color w:val="000000"/>
        </w:rPr>
        <w:t>l’entreprise :</w:t>
      </w:r>
      <w:r w:rsidRPr="00AA33D1">
        <w:rPr>
          <w:rFonts w:cstheme="minorHAnsi"/>
          <w:b/>
          <w:bCs/>
          <w:color w:val="000000"/>
        </w:rPr>
        <w:t xml:space="preserve"> </w:t>
      </w:r>
    </w:p>
    <w:p w14:paraId="6089F063" w14:textId="13EC8406" w:rsidR="00C65642" w:rsidRPr="00AA33D1" w:rsidRDefault="00C65642" w:rsidP="00C65642">
      <w:pPr>
        <w:autoSpaceDE w:val="0"/>
        <w:autoSpaceDN w:val="0"/>
        <w:adjustRightInd w:val="0"/>
        <w:spacing w:after="0" w:line="240" w:lineRule="auto"/>
        <w:ind w:right="32"/>
        <w:rPr>
          <w:rFonts w:cstheme="minorHAnsi"/>
          <w:color w:val="000000"/>
        </w:rPr>
      </w:pPr>
      <w:r w:rsidRPr="00AA33D1">
        <w:rPr>
          <w:rFonts w:cstheme="minorHAnsi"/>
          <w:color w:val="000000"/>
        </w:rPr>
        <w:t xml:space="preserve">Nom/Prénom </w:t>
      </w:r>
      <w:r w:rsidRPr="00AA33D1">
        <w:rPr>
          <w:rFonts w:cstheme="minorHAnsi"/>
          <w:color w:val="000000"/>
        </w:rPr>
        <w:tab/>
        <w:t>.</w:t>
      </w:r>
      <w:r w:rsidR="00811BE1">
        <w:rPr>
          <w:rFonts w:cstheme="minorHAnsi"/>
          <w:color w:val="000000"/>
        </w:rPr>
        <w:tab/>
      </w:r>
      <w:r w:rsidR="00811BE1">
        <w:rPr>
          <w:rFonts w:cstheme="minorHAnsi"/>
          <w:color w:val="000000"/>
        </w:rPr>
        <w:tab/>
      </w:r>
      <w:r w:rsidR="00811BE1">
        <w:rPr>
          <w:rFonts w:cstheme="minorHAnsi"/>
          <w:color w:val="000000"/>
        </w:rPr>
        <w:tab/>
      </w:r>
      <w:r w:rsidR="00811BE1">
        <w:rPr>
          <w:rFonts w:cstheme="minorHAnsi"/>
          <w:color w:val="000000"/>
        </w:rPr>
        <w:tab/>
      </w:r>
      <w:r w:rsidR="00811BE1">
        <w:rPr>
          <w:rFonts w:cstheme="minorHAnsi"/>
          <w:color w:val="000000"/>
        </w:rPr>
        <w:tab/>
      </w:r>
      <w:r w:rsidR="00811BE1">
        <w:rPr>
          <w:rFonts w:cstheme="minorHAnsi"/>
          <w:color w:val="000000"/>
        </w:rPr>
        <w:tab/>
      </w:r>
      <w:r w:rsidR="00811BE1">
        <w:rPr>
          <w:rFonts w:cstheme="minorHAnsi"/>
          <w:color w:val="000000"/>
        </w:rPr>
        <w:tab/>
      </w:r>
      <w:r w:rsidR="00811BE1">
        <w:rPr>
          <w:rFonts w:cstheme="minorHAnsi"/>
          <w:color w:val="000000"/>
        </w:rPr>
        <w:tab/>
      </w:r>
      <w:r w:rsidRPr="00AA33D1">
        <w:rPr>
          <w:rFonts w:cstheme="minorHAnsi"/>
          <w:color w:val="000000"/>
        </w:rPr>
        <w:t xml:space="preserve"> </w:t>
      </w:r>
      <w:r w:rsidR="00811BE1" w:rsidRPr="00AA33D1">
        <w:rPr>
          <w:rFonts w:cstheme="minorHAnsi"/>
          <w:color w:val="000000"/>
        </w:rPr>
        <w:t>Téléphone :</w:t>
      </w:r>
      <w:r w:rsidRPr="00AA33D1">
        <w:rPr>
          <w:rFonts w:cstheme="minorHAnsi"/>
          <w:color w:val="000000"/>
        </w:rPr>
        <w:t xml:space="preserve"> </w:t>
      </w:r>
    </w:p>
    <w:p w14:paraId="50787E96" w14:textId="77777777" w:rsidR="000A0B52" w:rsidRPr="00AA33D1" w:rsidRDefault="000A0B52" w:rsidP="000A0B52">
      <w:pPr>
        <w:autoSpaceDE w:val="0"/>
        <w:autoSpaceDN w:val="0"/>
        <w:adjustRightInd w:val="0"/>
        <w:spacing w:after="0" w:line="240" w:lineRule="auto"/>
        <w:rPr>
          <w:rFonts w:cstheme="minorHAnsi"/>
          <w:color w:val="000000"/>
        </w:rPr>
      </w:pPr>
    </w:p>
    <w:p w14:paraId="5E8B2BE6" w14:textId="661D069C" w:rsidR="000A0B52" w:rsidRPr="00811BE1" w:rsidRDefault="00AA33D1" w:rsidP="00AA33D1">
      <w:pPr>
        <w:pStyle w:val="Titre"/>
        <w:jc w:val="left"/>
        <w:rPr>
          <w:rFonts w:asciiTheme="minorHAnsi" w:hAnsiTheme="minorHAnsi" w:cstheme="minorHAnsi"/>
          <w:b w:val="0"/>
          <w:bCs w:val="0"/>
          <w:sz w:val="22"/>
          <w:szCs w:val="22"/>
          <w:u w:val="single"/>
        </w:rPr>
      </w:pPr>
      <w:r w:rsidRPr="00811BE1">
        <w:rPr>
          <w:rFonts w:asciiTheme="minorHAnsi" w:hAnsiTheme="minorHAnsi" w:cstheme="minorHAnsi"/>
          <w:b w:val="0"/>
          <w:bCs w:val="0"/>
          <w:sz w:val="22"/>
          <w:szCs w:val="22"/>
          <w:u w:val="single"/>
        </w:rPr>
        <w:t>Signatures et cachets :</w:t>
      </w:r>
    </w:p>
    <w:p w14:paraId="6753D755" w14:textId="77777777" w:rsidR="00AA33D1" w:rsidRPr="00811BE1" w:rsidRDefault="00AA33D1" w:rsidP="00AA33D1">
      <w:pPr>
        <w:pStyle w:val="Titre"/>
        <w:jc w:val="left"/>
        <w:rPr>
          <w:rFonts w:asciiTheme="minorHAnsi" w:hAnsiTheme="minorHAnsi" w:cstheme="minorHAnsi"/>
          <w:b w:val="0"/>
          <w:bCs w:val="0"/>
          <w:sz w:val="22"/>
          <w:szCs w:val="22"/>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48"/>
        <w:gridCol w:w="3448"/>
        <w:gridCol w:w="3448"/>
      </w:tblGrid>
      <w:tr w:rsidR="00AA33D1" w:rsidRPr="00AA33D1" w14:paraId="219E4146" w14:textId="77777777" w:rsidTr="00A923C2">
        <w:tc>
          <w:tcPr>
            <w:tcW w:w="3448" w:type="dxa"/>
          </w:tcPr>
          <w:p w14:paraId="0AE95591" w14:textId="5355E1A5" w:rsidR="00AA33D1" w:rsidRPr="00AA33D1" w:rsidRDefault="00AA33D1" w:rsidP="00A923C2">
            <w:pPr>
              <w:pStyle w:val="Titre"/>
              <w:rPr>
                <w:rFonts w:asciiTheme="minorHAnsi" w:eastAsia="MS Mincho" w:hAnsiTheme="minorHAnsi" w:cstheme="minorHAnsi"/>
                <w:kern w:val="0"/>
                <w:sz w:val="22"/>
                <w:szCs w:val="22"/>
                <w:lang w:val="fr-FR" w:eastAsia="fr-FR"/>
              </w:rPr>
            </w:pPr>
            <w:r w:rsidRPr="00AA33D1">
              <w:rPr>
                <w:rFonts w:asciiTheme="minorHAnsi" w:eastAsia="MS Mincho" w:hAnsiTheme="minorHAnsi" w:cstheme="minorHAnsi"/>
                <w:bCs w:val="0"/>
                <w:color w:val="000000"/>
                <w:kern w:val="0"/>
                <w:sz w:val="22"/>
                <w:szCs w:val="22"/>
                <w:lang w:val="fr-FR" w:eastAsia="fr-FR"/>
              </w:rPr>
              <w:t>L</w:t>
            </w:r>
            <w:r w:rsidR="00A47056">
              <w:rPr>
                <w:rFonts w:asciiTheme="minorHAnsi" w:eastAsia="MS Mincho" w:hAnsiTheme="minorHAnsi" w:cstheme="minorHAnsi"/>
                <w:bCs w:val="0"/>
                <w:color w:val="000000"/>
                <w:kern w:val="0"/>
                <w:sz w:val="22"/>
                <w:szCs w:val="22"/>
                <w:lang w:val="fr-FR" w:eastAsia="fr-FR"/>
              </w:rPr>
              <w:t>a</w:t>
            </w:r>
            <w:r w:rsidRPr="00AA33D1">
              <w:rPr>
                <w:rFonts w:asciiTheme="minorHAnsi" w:eastAsia="MS Mincho" w:hAnsiTheme="minorHAnsi" w:cstheme="minorHAnsi"/>
                <w:bCs w:val="0"/>
                <w:color w:val="000000"/>
                <w:kern w:val="0"/>
                <w:sz w:val="22"/>
                <w:szCs w:val="22"/>
                <w:lang w:val="fr-FR" w:eastAsia="fr-FR"/>
              </w:rPr>
              <w:t xml:space="preserve"> chef</w:t>
            </w:r>
            <w:r w:rsidR="00A47056">
              <w:rPr>
                <w:rFonts w:asciiTheme="minorHAnsi" w:eastAsia="MS Mincho" w:hAnsiTheme="minorHAnsi" w:cstheme="minorHAnsi"/>
                <w:bCs w:val="0"/>
                <w:color w:val="000000"/>
                <w:kern w:val="0"/>
                <w:sz w:val="22"/>
                <w:szCs w:val="22"/>
                <w:lang w:val="fr-FR" w:eastAsia="fr-FR"/>
              </w:rPr>
              <w:t>fe</w:t>
            </w:r>
            <w:r w:rsidRPr="00AA33D1">
              <w:rPr>
                <w:rFonts w:asciiTheme="minorHAnsi" w:eastAsia="MS Mincho" w:hAnsiTheme="minorHAnsi" w:cstheme="minorHAnsi"/>
                <w:bCs w:val="0"/>
                <w:color w:val="000000"/>
                <w:kern w:val="0"/>
                <w:sz w:val="22"/>
                <w:szCs w:val="22"/>
                <w:lang w:val="fr-FR" w:eastAsia="fr-FR"/>
              </w:rPr>
              <w:t xml:space="preserve"> d’établissement </w:t>
            </w:r>
          </w:p>
          <w:p w14:paraId="0ADD3276" w14:textId="77777777" w:rsidR="00AA33D1" w:rsidRPr="00AA33D1" w:rsidRDefault="00AA33D1" w:rsidP="00A923C2">
            <w:pPr>
              <w:rPr>
                <w:rFonts w:cstheme="minorHAnsi"/>
              </w:rPr>
            </w:pPr>
          </w:p>
          <w:p w14:paraId="62E59F86" w14:textId="2F4CE2EB" w:rsidR="00AA33D1" w:rsidRPr="00AA33D1" w:rsidRDefault="00A47056" w:rsidP="00A923C2">
            <w:pPr>
              <w:jc w:val="center"/>
              <w:rPr>
                <w:rFonts w:cstheme="minorHAnsi"/>
              </w:rPr>
            </w:pPr>
            <w:r>
              <w:rPr>
                <w:rFonts w:cstheme="minorHAnsi"/>
                <w:b/>
              </w:rPr>
              <w:t>Stéphanie BRONQUART</w:t>
            </w:r>
          </w:p>
          <w:p w14:paraId="510AA901" w14:textId="77777777" w:rsidR="00AA33D1" w:rsidRPr="00AA33D1" w:rsidRDefault="00AA33D1" w:rsidP="00A923C2">
            <w:pPr>
              <w:rPr>
                <w:rFonts w:cstheme="minorHAnsi"/>
              </w:rPr>
            </w:pPr>
          </w:p>
          <w:p w14:paraId="58847985" w14:textId="77777777" w:rsidR="00AA33D1" w:rsidRPr="00AA33D1" w:rsidRDefault="00AA33D1" w:rsidP="00A923C2">
            <w:pPr>
              <w:rPr>
                <w:rFonts w:cstheme="minorHAnsi"/>
              </w:rPr>
            </w:pPr>
          </w:p>
          <w:p w14:paraId="21026A86" w14:textId="77777777" w:rsidR="00AA33D1" w:rsidRPr="00AA33D1" w:rsidRDefault="00AA33D1" w:rsidP="00A923C2">
            <w:pPr>
              <w:rPr>
                <w:rFonts w:cstheme="minorHAnsi"/>
                <w:b/>
                <w:lang w:eastAsia="fr-FR"/>
              </w:rPr>
            </w:pPr>
            <w:r w:rsidRPr="00AA33D1">
              <w:rPr>
                <w:rFonts w:cstheme="minorHAnsi"/>
              </w:rPr>
              <w:t xml:space="preserve">Le : </w:t>
            </w:r>
          </w:p>
        </w:tc>
        <w:tc>
          <w:tcPr>
            <w:tcW w:w="3448" w:type="dxa"/>
          </w:tcPr>
          <w:p w14:paraId="74BD6461" w14:textId="77777777" w:rsidR="00AA33D1" w:rsidRPr="00AA33D1" w:rsidRDefault="00AA33D1" w:rsidP="00A923C2">
            <w:pPr>
              <w:pStyle w:val="Titre"/>
              <w:rPr>
                <w:rFonts w:asciiTheme="minorHAnsi" w:eastAsia="MS Mincho" w:hAnsiTheme="minorHAnsi" w:cstheme="minorHAnsi"/>
                <w:bCs w:val="0"/>
                <w:color w:val="000000"/>
                <w:kern w:val="0"/>
                <w:sz w:val="22"/>
                <w:szCs w:val="22"/>
                <w:lang w:val="fr-FR" w:eastAsia="fr-FR"/>
              </w:rPr>
            </w:pPr>
            <w:r w:rsidRPr="00AA33D1">
              <w:rPr>
                <w:rFonts w:asciiTheme="minorHAnsi" w:eastAsia="MS Mincho" w:hAnsiTheme="minorHAnsi" w:cstheme="minorHAnsi"/>
                <w:bCs w:val="0"/>
                <w:color w:val="000000"/>
                <w:kern w:val="0"/>
                <w:sz w:val="22"/>
                <w:szCs w:val="22"/>
                <w:lang w:val="fr-FR" w:eastAsia="fr-FR"/>
              </w:rPr>
              <w:t xml:space="preserve">Le représentant de l’entreprise  </w:t>
            </w:r>
          </w:p>
          <w:p w14:paraId="20C0C4F1" w14:textId="77777777" w:rsidR="00AA33D1" w:rsidRPr="00AA33D1" w:rsidRDefault="00AA33D1" w:rsidP="00A923C2">
            <w:pPr>
              <w:pStyle w:val="Titre"/>
              <w:rPr>
                <w:rFonts w:asciiTheme="minorHAnsi" w:eastAsia="MS Mincho" w:hAnsiTheme="minorHAnsi" w:cstheme="minorHAnsi"/>
                <w:bCs w:val="0"/>
                <w:color w:val="FF6600"/>
                <w:kern w:val="0"/>
                <w:sz w:val="22"/>
                <w:szCs w:val="22"/>
                <w:lang w:val="fr-FR" w:eastAsia="fr-FR"/>
              </w:rPr>
            </w:pPr>
            <w:r w:rsidRPr="00AA33D1">
              <w:rPr>
                <w:rFonts w:asciiTheme="minorHAnsi" w:eastAsia="MS Mincho" w:hAnsiTheme="minorHAnsi" w:cstheme="minorHAnsi"/>
                <w:bCs w:val="0"/>
                <w:color w:val="000000"/>
                <w:kern w:val="0"/>
                <w:sz w:val="22"/>
                <w:szCs w:val="22"/>
                <w:lang w:val="fr-FR" w:eastAsia="fr-FR"/>
              </w:rPr>
              <w:t>(</w:t>
            </w:r>
            <w:proofErr w:type="gramStart"/>
            <w:r w:rsidRPr="00AA33D1">
              <w:rPr>
                <w:rFonts w:asciiTheme="minorHAnsi" w:eastAsia="MS Mincho" w:hAnsiTheme="minorHAnsi" w:cstheme="minorHAnsi"/>
                <w:bCs w:val="0"/>
                <w:color w:val="000000"/>
                <w:kern w:val="0"/>
                <w:sz w:val="22"/>
                <w:szCs w:val="22"/>
                <w:lang w:val="fr-FR" w:eastAsia="fr-FR"/>
              </w:rPr>
              <w:t>ou</w:t>
            </w:r>
            <w:proofErr w:type="gramEnd"/>
            <w:r w:rsidRPr="00AA33D1">
              <w:rPr>
                <w:rFonts w:asciiTheme="minorHAnsi" w:eastAsia="MS Mincho" w:hAnsiTheme="minorHAnsi" w:cstheme="minorHAnsi"/>
                <w:bCs w:val="0"/>
                <w:color w:val="000000"/>
                <w:kern w:val="0"/>
                <w:sz w:val="22"/>
                <w:szCs w:val="22"/>
                <w:lang w:val="fr-FR" w:eastAsia="fr-FR"/>
              </w:rPr>
              <w:t xml:space="preserve"> organisme d’accueil)</w:t>
            </w:r>
          </w:p>
          <w:p w14:paraId="0CED37A1" w14:textId="77777777" w:rsidR="00AA33D1" w:rsidRPr="00AA33D1" w:rsidRDefault="00AA33D1" w:rsidP="00A923C2">
            <w:pPr>
              <w:pStyle w:val="Titre"/>
              <w:jc w:val="left"/>
              <w:rPr>
                <w:rFonts w:asciiTheme="minorHAnsi" w:eastAsia="MS Mincho" w:hAnsiTheme="minorHAnsi" w:cstheme="minorHAnsi"/>
                <w:kern w:val="0"/>
                <w:sz w:val="22"/>
                <w:szCs w:val="22"/>
                <w:lang w:val="fr-FR" w:eastAsia="fr-FR"/>
              </w:rPr>
            </w:pPr>
          </w:p>
          <w:p w14:paraId="1E501404" w14:textId="7BA0D079" w:rsidR="00AA33D1" w:rsidRPr="00AA33D1" w:rsidRDefault="00AA33D1" w:rsidP="00A923C2">
            <w:pPr>
              <w:pStyle w:val="Titre"/>
              <w:jc w:val="left"/>
              <w:rPr>
                <w:rFonts w:asciiTheme="minorHAnsi" w:eastAsia="MS Mincho" w:hAnsiTheme="minorHAnsi" w:cstheme="minorHAnsi"/>
                <w:kern w:val="0"/>
                <w:sz w:val="22"/>
                <w:szCs w:val="22"/>
                <w:lang w:val="fr-FR" w:eastAsia="fr-FR"/>
              </w:rPr>
            </w:pPr>
            <w:r w:rsidRPr="00AA33D1">
              <w:rPr>
                <w:rFonts w:asciiTheme="minorHAnsi" w:eastAsia="MS Mincho" w:hAnsiTheme="minorHAnsi" w:cstheme="minorHAnsi"/>
                <w:kern w:val="0"/>
                <w:sz w:val="22"/>
                <w:szCs w:val="22"/>
                <w:lang w:val="fr-FR" w:eastAsia="fr-FR"/>
              </w:rPr>
              <w:t xml:space="preserve">Nom prénom : </w:t>
            </w:r>
          </w:p>
          <w:p w14:paraId="66A79E17" w14:textId="77777777" w:rsidR="00AA33D1" w:rsidRPr="00AA33D1" w:rsidRDefault="00AA33D1" w:rsidP="00A923C2">
            <w:pPr>
              <w:rPr>
                <w:rFonts w:cstheme="minorHAnsi"/>
                <w:b/>
                <w:lang w:eastAsia="fr-FR"/>
              </w:rPr>
            </w:pPr>
          </w:p>
          <w:p w14:paraId="4768C7C6" w14:textId="77777777" w:rsidR="00AA33D1" w:rsidRPr="00AA33D1" w:rsidRDefault="00AA33D1" w:rsidP="00A923C2">
            <w:pPr>
              <w:rPr>
                <w:rFonts w:cstheme="minorHAnsi"/>
                <w:b/>
                <w:lang w:eastAsia="fr-FR"/>
              </w:rPr>
            </w:pPr>
          </w:p>
          <w:p w14:paraId="19C4D498" w14:textId="77777777" w:rsidR="00AA33D1" w:rsidRPr="00AA33D1" w:rsidRDefault="00AA33D1" w:rsidP="00A923C2">
            <w:pPr>
              <w:rPr>
                <w:rFonts w:cstheme="minorHAnsi"/>
                <w:b/>
                <w:lang w:eastAsia="fr-FR"/>
              </w:rPr>
            </w:pPr>
            <w:r w:rsidRPr="00AA33D1">
              <w:rPr>
                <w:rFonts w:cstheme="minorHAnsi"/>
                <w:b/>
                <w:lang w:eastAsia="fr-FR"/>
              </w:rPr>
              <w:t>Le :</w:t>
            </w:r>
          </w:p>
        </w:tc>
        <w:tc>
          <w:tcPr>
            <w:tcW w:w="3448" w:type="dxa"/>
          </w:tcPr>
          <w:p w14:paraId="2F1C80A5" w14:textId="77777777" w:rsidR="00AA33D1" w:rsidRPr="00AA33D1" w:rsidRDefault="00AA33D1" w:rsidP="00A923C2">
            <w:pPr>
              <w:pStyle w:val="Titre"/>
              <w:rPr>
                <w:rFonts w:asciiTheme="minorHAnsi" w:eastAsia="MS Mincho" w:hAnsiTheme="minorHAnsi" w:cstheme="minorHAnsi"/>
                <w:bCs w:val="0"/>
                <w:color w:val="000000"/>
                <w:kern w:val="0"/>
                <w:sz w:val="22"/>
                <w:szCs w:val="22"/>
                <w:lang w:val="fr-FR" w:eastAsia="fr-FR"/>
              </w:rPr>
            </w:pPr>
            <w:r w:rsidRPr="00AA33D1">
              <w:rPr>
                <w:rFonts w:asciiTheme="minorHAnsi" w:eastAsia="MS Mincho" w:hAnsiTheme="minorHAnsi" w:cstheme="minorHAnsi"/>
                <w:bCs w:val="0"/>
                <w:color w:val="000000"/>
                <w:kern w:val="0"/>
                <w:sz w:val="22"/>
                <w:szCs w:val="22"/>
                <w:lang w:val="fr-FR" w:eastAsia="fr-FR"/>
              </w:rPr>
              <w:t>L’élève ou son représentant légal</w:t>
            </w:r>
          </w:p>
          <w:p w14:paraId="59DFA82A" w14:textId="77777777" w:rsidR="00AA33D1" w:rsidRPr="00AA33D1" w:rsidRDefault="00AA33D1" w:rsidP="00A923C2">
            <w:pPr>
              <w:pStyle w:val="Titre"/>
              <w:jc w:val="left"/>
              <w:rPr>
                <w:rFonts w:asciiTheme="minorHAnsi" w:eastAsia="MS Mincho" w:hAnsiTheme="minorHAnsi" w:cstheme="minorHAnsi"/>
                <w:kern w:val="0"/>
                <w:sz w:val="22"/>
                <w:szCs w:val="22"/>
                <w:lang w:val="fr-FR" w:eastAsia="fr-FR"/>
              </w:rPr>
            </w:pPr>
          </w:p>
          <w:p w14:paraId="0E169B4D" w14:textId="77777777" w:rsidR="00AA33D1" w:rsidRPr="00AA33D1" w:rsidRDefault="00AA33D1" w:rsidP="00A923C2">
            <w:pPr>
              <w:pStyle w:val="Titre"/>
              <w:jc w:val="left"/>
              <w:rPr>
                <w:rFonts w:asciiTheme="minorHAnsi" w:eastAsia="MS Mincho" w:hAnsiTheme="minorHAnsi" w:cstheme="minorHAnsi"/>
                <w:kern w:val="0"/>
                <w:sz w:val="22"/>
                <w:szCs w:val="22"/>
                <w:lang w:val="fr-FR" w:eastAsia="fr-FR"/>
              </w:rPr>
            </w:pPr>
          </w:p>
          <w:p w14:paraId="52CF661B" w14:textId="47490DC4" w:rsidR="00AA33D1" w:rsidRPr="00AA33D1" w:rsidRDefault="00AA33D1" w:rsidP="00AA33D1">
            <w:pPr>
              <w:pStyle w:val="Titre"/>
              <w:jc w:val="left"/>
              <w:rPr>
                <w:rFonts w:asciiTheme="minorHAnsi" w:hAnsiTheme="minorHAnsi" w:cstheme="minorHAnsi"/>
                <w:b w:val="0"/>
                <w:sz w:val="22"/>
                <w:szCs w:val="22"/>
                <w:lang w:eastAsia="fr-FR"/>
              </w:rPr>
            </w:pPr>
            <w:r w:rsidRPr="00AA33D1">
              <w:rPr>
                <w:rFonts w:asciiTheme="minorHAnsi" w:eastAsia="MS Mincho" w:hAnsiTheme="minorHAnsi" w:cstheme="minorHAnsi"/>
                <w:kern w:val="0"/>
                <w:sz w:val="22"/>
                <w:szCs w:val="22"/>
                <w:lang w:val="fr-FR" w:eastAsia="fr-FR"/>
              </w:rPr>
              <w:t xml:space="preserve">Nom prénom : </w:t>
            </w:r>
          </w:p>
          <w:p w14:paraId="78B07429" w14:textId="77777777" w:rsidR="00AA33D1" w:rsidRPr="00AA33D1" w:rsidRDefault="00AA33D1" w:rsidP="00AA33D1">
            <w:pPr>
              <w:rPr>
                <w:rFonts w:cstheme="minorHAnsi"/>
                <w:b/>
                <w:lang w:eastAsia="fr-FR"/>
              </w:rPr>
            </w:pPr>
          </w:p>
          <w:p w14:paraId="5D924BBD" w14:textId="77777777" w:rsidR="00AA33D1" w:rsidRPr="00AA33D1" w:rsidRDefault="00AA33D1" w:rsidP="00AA33D1">
            <w:pPr>
              <w:rPr>
                <w:rFonts w:cstheme="minorHAnsi"/>
                <w:b/>
                <w:lang w:eastAsia="fr-FR"/>
              </w:rPr>
            </w:pPr>
          </w:p>
          <w:p w14:paraId="272DC2FE" w14:textId="24654EF1" w:rsidR="00AA33D1" w:rsidRPr="00AA33D1" w:rsidRDefault="00AA33D1" w:rsidP="00AA33D1">
            <w:pPr>
              <w:rPr>
                <w:rFonts w:cstheme="minorHAnsi"/>
                <w:b/>
                <w:lang w:eastAsia="fr-FR"/>
              </w:rPr>
            </w:pPr>
            <w:r w:rsidRPr="00AA33D1">
              <w:rPr>
                <w:rFonts w:cstheme="minorHAnsi"/>
                <w:b/>
                <w:lang w:eastAsia="fr-FR"/>
              </w:rPr>
              <w:t>Le :</w:t>
            </w:r>
          </w:p>
        </w:tc>
      </w:tr>
    </w:tbl>
    <w:p w14:paraId="0BE0044F" w14:textId="73918AA8" w:rsidR="00507CDF" w:rsidRPr="00AA33D1" w:rsidRDefault="00507CDF" w:rsidP="00811BE1">
      <w:pPr>
        <w:pStyle w:val="Corpsdetexte"/>
        <w:spacing w:before="100" w:beforeAutospacing="1" w:after="100" w:afterAutospacing="1"/>
        <w:rPr>
          <w:rFonts w:asciiTheme="minorHAnsi" w:hAnsiTheme="minorHAnsi" w:cstheme="minorHAnsi"/>
          <w:iCs/>
          <w:sz w:val="22"/>
          <w:szCs w:val="22"/>
        </w:rPr>
      </w:pPr>
      <w:r w:rsidRPr="00AA33D1">
        <w:rPr>
          <w:rFonts w:asciiTheme="minorHAnsi" w:hAnsiTheme="minorHAnsi" w:cstheme="minorHAnsi"/>
          <w:iCs/>
          <w:sz w:val="22"/>
          <w:szCs w:val="22"/>
        </w:rPr>
        <w:lastRenderedPageBreak/>
        <w:t>Vu le code du travail, notamment ses articles R.4153-39 à R.4153-48, D.4153-2 à D. 4153-4 et D.4153-15 à D. 4153-37</w:t>
      </w:r>
    </w:p>
    <w:p w14:paraId="2C120465" w14:textId="2B8EA279" w:rsidR="00507CDF" w:rsidRPr="00833A02" w:rsidRDefault="00507CDF" w:rsidP="00811BE1">
      <w:pPr>
        <w:pStyle w:val="Corpsdetexte"/>
        <w:spacing w:before="100" w:beforeAutospacing="1" w:after="100" w:afterAutospacing="1"/>
        <w:rPr>
          <w:rFonts w:asciiTheme="minorHAnsi" w:hAnsiTheme="minorHAnsi" w:cstheme="minorHAnsi"/>
          <w:iCs/>
          <w:sz w:val="22"/>
          <w:szCs w:val="22"/>
          <w:lang w:val="fr-FR"/>
        </w:rPr>
      </w:pPr>
      <w:r w:rsidRPr="00AA33D1">
        <w:rPr>
          <w:rFonts w:asciiTheme="minorHAnsi" w:hAnsiTheme="minorHAnsi" w:cstheme="minorHAnsi"/>
          <w:iCs/>
          <w:sz w:val="22"/>
          <w:szCs w:val="22"/>
        </w:rPr>
        <w:t>Vu le code de l’éducation, notamment ses articles. L 124-1 à 20 et D. 124-1 à D. 124-9</w:t>
      </w:r>
      <w:r w:rsidR="00833A02">
        <w:rPr>
          <w:rFonts w:asciiTheme="minorHAnsi" w:hAnsiTheme="minorHAnsi" w:cstheme="minorHAnsi"/>
          <w:iCs/>
          <w:sz w:val="22"/>
          <w:szCs w:val="22"/>
          <w:lang w:val="fr-FR"/>
        </w:rPr>
        <w:t xml:space="preserve"> ET D.</w:t>
      </w:r>
      <w:r w:rsidR="00833A02" w:rsidRPr="00833A02">
        <w:rPr>
          <w:rFonts w:ascii="Calibri" w:hAnsi="Calibri" w:cs="Calibri"/>
          <w:color w:val="333333"/>
          <w:sz w:val="22"/>
          <w:szCs w:val="22"/>
          <w:shd w:val="clear" w:color="auto" w:fill="FFFFFF"/>
        </w:rPr>
        <w:t xml:space="preserve"> </w:t>
      </w:r>
      <w:r w:rsidR="00833A02">
        <w:rPr>
          <w:rFonts w:ascii="Calibri" w:hAnsi="Calibri" w:cs="Calibri"/>
          <w:color w:val="333333"/>
          <w:sz w:val="22"/>
          <w:szCs w:val="22"/>
          <w:shd w:val="clear" w:color="auto" w:fill="FFFFFF"/>
        </w:rPr>
        <w:t>333-3-1</w:t>
      </w:r>
    </w:p>
    <w:p w14:paraId="295D6359" w14:textId="77777777" w:rsidR="00811BE1" w:rsidRDefault="000A0B52" w:rsidP="002953ED">
      <w:pPr>
        <w:autoSpaceDE w:val="0"/>
        <w:autoSpaceDN w:val="0"/>
        <w:adjustRightInd w:val="0"/>
        <w:spacing w:before="100" w:beforeAutospacing="1" w:after="120" w:line="240" w:lineRule="auto"/>
        <w:ind w:right="34"/>
        <w:jc w:val="both"/>
        <w:rPr>
          <w:rFonts w:cstheme="minorHAnsi"/>
          <w:color w:val="000000"/>
        </w:rPr>
      </w:pPr>
      <w:r w:rsidRPr="00AA33D1">
        <w:rPr>
          <w:rFonts w:cstheme="minorHAnsi"/>
          <w:b/>
          <w:bCs/>
          <w:color w:val="000000"/>
        </w:rPr>
        <w:t>Article 1</w:t>
      </w:r>
      <w:r w:rsidR="00AA33D1" w:rsidRPr="00AA33D1">
        <w:rPr>
          <w:rFonts w:cstheme="minorHAnsi"/>
          <w:b/>
          <w:bCs/>
          <w:color w:val="000000"/>
        </w:rPr>
        <w:t xml:space="preserve"> </w:t>
      </w:r>
      <w:r w:rsidR="00AA33D1" w:rsidRPr="00AA33D1">
        <w:rPr>
          <w:rFonts w:cstheme="minorHAnsi"/>
          <w:b/>
          <w:color w:val="000000"/>
        </w:rPr>
        <w:t>Objet de la convention</w:t>
      </w:r>
      <w:r w:rsidRPr="00AA33D1">
        <w:rPr>
          <w:rFonts w:cstheme="minorHAnsi"/>
          <w:b/>
          <w:bCs/>
          <w:color w:val="000000"/>
        </w:rPr>
        <w:t xml:space="preserve"> </w:t>
      </w:r>
      <w:r w:rsidRPr="00AA33D1">
        <w:rPr>
          <w:rFonts w:cstheme="minorHAnsi"/>
          <w:color w:val="000000"/>
        </w:rPr>
        <w:t xml:space="preserve">: </w:t>
      </w:r>
    </w:p>
    <w:p w14:paraId="26786E66" w14:textId="1826F3A3" w:rsidR="000A0B52" w:rsidRPr="00AA33D1" w:rsidRDefault="000A0B52" w:rsidP="002953ED">
      <w:pPr>
        <w:autoSpaceDE w:val="0"/>
        <w:autoSpaceDN w:val="0"/>
        <w:adjustRightInd w:val="0"/>
        <w:spacing w:before="120" w:after="100" w:afterAutospacing="1" w:line="240" w:lineRule="auto"/>
        <w:ind w:right="34"/>
        <w:jc w:val="both"/>
        <w:rPr>
          <w:rFonts w:cstheme="minorHAnsi"/>
          <w:color w:val="000000"/>
        </w:rPr>
      </w:pPr>
      <w:r w:rsidRPr="00AA33D1">
        <w:rPr>
          <w:rFonts w:cstheme="minorHAnsi"/>
          <w:color w:val="000000"/>
        </w:rPr>
        <w:t xml:space="preserve">La présente convention a pour objet la mise en </w:t>
      </w:r>
      <w:r w:rsidR="00811BE1" w:rsidRPr="00AA33D1">
        <w:rPr>
          <w:rFonts w:cstheme="minorHAnsi"/>
          <w:color w:val="000000"/>
        </w:rPr>
        <w:t>œuvre</w:t>
      </w:r>
      <w:r w:rsidRPr="00AA33D1">
        <w:rPr>
          <w:rFonts w:cstheme="minorHAnsi"/>
          <w:color w:val="000000"/>
        </w:rPr>
        <w:t xml:space="preserve">, au bénéfice du ou des élèves de l'établissement désigné(s) de "séquences d'observation en milieu professionnel" </w:t>
      </w:r>
    </w:p>
    <w:p w14:paraId="76D24BEA" w14:textId="77777777" w:rsidR="002953ED" w:rsidRDefault="000A0B52" w:rsidP="002953ED">
      <w:pPr>
        <w:autoSpaceDE w:val="0"/>
        <w:autoSpaceDN w:val="0"/>
        <w:adjustRightInd w:val="0"/>
        <w:spacing w:before="100" w:beforeAutospacing="1" w:after="120" w:line="240" w:lineRule="auto"/>
        <w:ind w:right="34"/>
        <w:jc w:val="both"/>
        <w:rPr>
          <w:rFonts w:cstheme="minorHAnsi"/>
          <w:color w:val="000000"/>
        </w:rPr>
      </w:pPr>
      <w:r w:rsidRPr="00AA33D1">
        <w:rPr>
          <w:rFonts w:cstheme="minorHAnsi"/>
          <w:b/>
          <w:bCs/>
          <w:color w:val="000000"/>
        </w:rPr>
        <w:t>Article 2</w:t>
      </w:r>
      <w:r w:rsidR="00AA33D1" w:rsidRPr="00AA33D1">
        <w:rPr>
          <w:rFonts w:cstheme="minorHAnsi"/>
          <w:b/>
          <w:bCs/>
          <w:color w:val="000000"/>
        </w:rPr>
        <w:t xml:space="preserve"> </w:t>
      </w:r>
      <w:r w:rsidR="00AA33D1" w:rsidRPr="00AA33D1">
        <w:rPr>
          <w:rFonts w:cstheme="minorHAnsi"/>
          <w:b/>
          <w:bCs/>
          <w:i/>
          <w:iCs/>
          <w:color w:val="000000"/>
        </w:rPr>
        <w:t>Finalité</w:t>
      </w:r>
      <w:r w:rsidRPr="00AA33D1">
        <w:rPr>
          <w:rFonts w:cstheme="minorHAnsi"/>
          <w:b/>
          <w:bCs/>
          <w:color w:val="000000"/>
        </w:rPr>
        <w:t xml:space="preserve"> </w:t>
      </w:r>
      <w:r w:rsidRPr="00AA33D1">
        <w:rPr>
          <w:rFonts w:cstheme="minorHAnsi"/>
          <w:color w:val="000000"/>
        </w:rPr>
        <w:t>:</w:t>
      </w:r>
    </w:p>
    <w:p w14:paraId="575279AA" w14:textId="3F6DEAB7" w:rsidR="00AA33D1" w:rsidRPr="00AA33D1" w:rsidRDefault="00AA33D1" w:rsidP="002953ED">
      <w:pPr>
        <w:autoSpaceDE w:val="0"/>
        <w:autoSpaceDN w:val="0"/>
        <w:adjustRightInd w:val="0"/>
        <w:spacing w:before="120" w:after="100" w:afterAutospacing="1" w:line="240" w:lineRule="auto"/>
        <w:ind w:right="34"/>
        <w:jc w:val="both"/>
        <w:rPr>
          <w:rFonts w:cstheme="minorHAnsi"/>
        </w:rPr>
      </w:pPr>
      <w:r w:rsidRPr="00AA33D1">
        <w:rPr>
          <w:rFonts w:cstheme="minorHAnsi"/>
        </w:rPr>
        <w:t xml:space="preserve">Les périodes d’observation en milieu professionnel correspondent à des périodes temporaires au cours desquelles l’élève va pouvoir, dans le cadre du volet « aide à l’orientation » de son </w:t>
      </w:r>
      <w:r w:rsidRPr="00AA33D1">
        <w:rPr>
          <w:rFonts w:cstheme="minorHAnsi"/>
          <w:b/>
        </w:rPr>
        <w:t>PARCOURS AVENIR</w:t>
      </w:r>
      <w:r w:rsidRPr="00AA33D1">
        <w:rPr>
          <w:rFonts w:cstheme="minorHAnsi"/>
        </w:rPr>
        <w:t>, découvrir des métiers « in situ ». Cela lui permettra d’être acteur de son projet d’orientation.</w:t>
      </w:r>
    </w:p>
    <w:p w14:paraId="3269C162" w14:textId="77777777" w:rsidR="00AA33D1" w:rsidRPr="00AA33D1" w:rsidRDefault="00AA33D1" w:rsidP="002953ED">
      <w:pPr>
        <w:autoSpaceDE w:val="0"/>
        <w:autoSpaceDN w:val="0"/>
        <w:adjustRightInd w:val="0"/>
        <w:spacing w:before="100" w:beforeAutospacing="1" w:after="120" w:line="240" w:lineRule="auto"/>
        <w:ind w:right="34"/>
        <w:jc w:val="both"/>
        <w:rPr>
          <w:rFonts w:cstheme="minorHAnsi"/>
          <w:bCs/>
          <w:color w:val="000000"/>
        </w:rPr>
      </w:pPr>
      <w:r w:rsidRPr="00AA33D1">
        <w:rPr>
          <w:rFonts w:cstheme="minorHAnsi"/>
          <w:b/>
          <w:color w:val="000000"/>
        </w:rPr>
        <w:t>Article 3 - Statut et obligations de l’élève</w:t>
      </w:r>
    </w:p>
    <w:p w14:paraId="1E2C8C4B" w14:textId="77777777" w:rsidR="00AA33D1" w:rsidRPr="00AA33D1" w:rsidRDefault="00AA33D1" w:rsidP="00811BE1">
      <w:pPr>
        <w:spacing w:before="100" w:beforeAutospacing="1" w:after="100" w:afterAutospacing="1"/>
        <w:jc w:val="both"/>
        <w:rPr>
          <w:rFonts w:cstheme="minorHAnsi"/>
        </w:rPr>
      </w:pPr>
      <w:r w:rsidRPr="00AA33D1">
        <w:rPr>
          <w:rFonts w:cstheme="minorHAnsi"/>
        </w:rPr>
        <w:t>L’élève reste sous statut scolaire pendant la durée du stage et ne peut, de ce fait, prétendre à aucune rémunération. En application des dispositions des articles L412-8 du code de sécurité sociale, l’élève stagiaire relève de la législation sur les accidents du travail. L’élève s’engage à respecter les règles de l’entreprise.</w:t>
      </w:r>
    </w:p>
    <w:p w14:paraId="2EB3EFEF" w14:textId="77777777" w:rsidR="00AA33D1" w:rsidRPr="00AA33D1" w:rsidRDefault="000A0B52" w:rsidP="002953ED">
      <w:pPr>
        <w:autoSpaceDE w:val="0"/>
        <w:autoSpaceDN w:val="0"/>
        <w:adjustRightInd w:val="0"/>
        <w:spacing w:before="100" w:beforeAutospacing="1" w:after="120" w:line="240" w:lineRule="auto"/>
        <w:ind w:right="34"/>
        <w:jc w:val="both"/>
        <w:rPr>
          <w:rFonts w:cstheme="minorHAnsi"/>
          <w:color w:val="000000"/>
        </w:rPr>
      </w:pPr>
      <w:r w:rsidRPr="00AA33D1">
        <w:rPr>
          <w:rFonts w:cstheme="minorHAnsi"/>
          <w:b/>
          <w:bCs/>
          <w:color w:val="000000"/>
        </w:rPr>
        <w:t xml:space="preserve">Article 4 - </w:t>
      </w:r>
      <w:r w:rsidR="00AA33D1" w:rsidRPr="00AA33D1">
        <w:rPr>
          <w:rFonts w:cstheme="minorHAnsi"/>
          <w:b/>
          <w:bCs/>
          <w:color w:val="000000"/>
        </w:rPr>
        <w:t>Durée du travail</w:t>
      </w:r>
    </w:p>
    <w:p w14:paraId="2E180555" w14:textId="77777777" w:rsidR="00AA33D1" w:rsidRPr="00AA33D1" w:rsidRDefault="00AA33D1" w:rsidP="002953ED">
      <w:pPr>
        <w:spacing w:before="60" w:after="60"/>
        <w:jc w:val="both"/>
        <w:rPr>
          <w:rFonts w:cstheme="minorHAnsi"/>
        </w:rPr>
      </w:pPr>
      <w:r w:rsidRPr="00AA33D1">
        <w:rPr>
          <w:rFonts w:cstheme="minorHAnsi"/>
        </w:rPr>
        <w:t>La durée de travail de l’élève mineur ne peut excéder 8 heures par jour et 35 heures par semaine.</w:t>
      </w:r>
    </w:p>
    <w:p w14:paraId="6A914A58" w14:textId="77777777" w:rsidR="00AA33D1" w:rsidRPr="00AA33D1" w:rsidRDefault="00AA33D1" w:rsidP="002953ED">
      <w:pPr>
        <w:spacing w:before="60" w:after="60"/>
        <w:jc w:val="both"/>
        <w:rPr>
          <w:rFonts w:cstheme="minorHAnsi"/>
        </w:rPr>
      </w:pPr>
      <w:r w:rsidRPr="00AA33D1">
        <w:rPr>
          <w:rFonts w:cstheme="minorHAnsi"/>
        </w:rPr>
        <w:t>Le repos hebdomadaire de l’élève mineur doit être d’une durée minimale de deux jours consécutifs. La période minimale de repos hebdomadaire doit comprendre le dimanche, sauf en cas de dérogation légale.</w:t>
      </w:r>
    </w:p>
    <w:p w14:paraId="62DE0236" w14:textId="77777777" w:rsidR="00AA33D1" w:rsidRPr="00AA33D1" w:rsidRDefault="00AA33D1" w:rsidP="002953ED">
      <w:pPr>
        <w:spacing w:before="60" w:after="60"/>
        <w:jc w:val="both"/>
        <w:rPr>
          <w:rFonts w:cstheme="minorHAnsi"/>
        </w:rPr>
      </w:pPr>
      <w:r w:rsidRPr="00AA33D1">
        <w:rPr>
          <w:rFonts w:cstheme="minorHAnsi"/>
        </w:rPr>
        <w:t>Pour chaque période de vingt-quatre heures, la période minimale de repos quotidien est fixée à quatorze heures consécutives pour l’élève mineur de moins de seize ans et à douze heures consécutives pour l’élève mineur de seize à dix-huit ans.</w:t>
      </w:r>
    </w:p>
    <w:p w14:paraId="7A07AF33" w14:textId="77777777" w:rsidR="00AA33D1" w:rsidRPr="00AA33D1" w:rsidRDefault="00AA33D1" w:rsidP="002953ED">
      <w:pPr>
        <w:spacing w:before="60" w:after="60"/>
        <w:jc w:val="both"/>
        <w:rPr>
          <w:rFonts w:cstheme="minorHAnsi"/>
        </w:rPr>
      </w:pPr>
      <w:r w:rsidRPr="00AA33D1">
        <w:rPr>
          <w:rFonts w:cstheme="minorHAnsi"/>
        </w:rPr>
        <w:t>Au-delà de quatre heures et demie de travail quotidien, l’élève mineur doit bénéficier d’une pause d’au moins trente minutes consécutives.</w:t>
      </w:r>
    </w:p>
    <w:p w14:paraId="13D932B6" w14:textId="77777777" w:rsidR="00AA33D1" w:rsidRPr="00AA33D1" w:rsidRDefault="00AA33D1" w:rsidP="002953ED">
      <w:pPr>
        <w:spacing w:before="60" w:after="60"/>
        <w:jc w:val="both"/>
        <w:rPr>
          <w:rFonts w:cstheme="minorHAnsi"/>
        </w:rPr>
      </w:pPr>
      <w:r w:rsidRPr="00AA33D1">
        <w:rPr>
          <w:rFonts w:cstheme="minorHAnsi"/>
        </w:rPr>
        <w:t>Le travail de nuit est interdit :</w:t>
      </w:r>
    </w:p>
    <w:p w14:paraId="0E7B3B46" w14:textId="77777777" w:rsidR="00AA33D1" w:rsidRPr="00AA33D1" w:rsidRDefault="00AA33D1" w:rsidP="00811BE1">
      <w:pPr>
        <w:numPr>
          <w:ilvl w:val="0"/>
          <w:numId w:val="1"/>
        </w:numPr>
        <w:spacing w:after="100" w:afterAutospacing="1" w:line="240" w:lineRule="auto"/>
        <w:ind w:left="714" w:hanging="357"/>
        <w:jc w:val="both"/>
        <w:rPr>
          <w:rFonts w:cstheme="minorHAnsi"/>
        </w:rPr>
      </w:pPr>
      <w:proofErr w:type="gramStart"/>
      <w:r w:rsidRPr="00AA33D1">
        <w:rPr>
          <w:rFonts w:cstheme="minorHAnsi"/>
        </w:rPr>
        <w:t>à</w:t>
      </w:r>
      <w:proofErr w:type="gramEnd"/>
      <w:r w:rsidRPr="00AA33D1">
        <w:rPr>
          <w:rFonts w:cstheme="minorHAnsi"/>
        </w:rPr>
        <w:t xml:space="preserve"> l’élève mineur de seize à dix-huit ans entre vingt-deux heures le soir et six heures le matin ;</w:t>
      </w:r>
    </w:p>
    <w:p w14:paraId="289DA706" w14:textId="77777777" w:rsidR="00AA33D1" w:rsidRPr="00AA33D1" w:rsidRDefault="00AA33D1" w:rsidP="00811BE1">
      <w:pPr>
        <w:numPr>
          <w:ilvl w:val="0"/>
          <w:numId w:val="1"/>
        </w:numPr>
        <w:spacing w:before="100" w:beforeAutospacing="1" w:after="100" w:afterAutospacing="1" w:line="240" w:lineRule="auto"/>
        <w:jc w:val="both"/>
        <w:rPr>
          <w:rFonts w:cstheme="minorHAnsi"/>
        </w:rPr>
      </w:pPr>
      <w:proofErr w:type="gramStart"/>
      <w:r w:rsidRPr="00AA33D1">
        <w:rPr>
          <w:rFonts w:cstheme="minorHAnsi"/>
        </w:rPr>
        <w:t>à</w:t>
      </w:r>
      <w:proofErr w:type="gramEnd"/>
      <w:r w:rsidRPr="00AA33D1">
        <w:rPr>
          <w:rFonts w:cstheme="minorHAnsi"/>
        </w:rPr>
        <w:t xml:space="preserve"> l’élève de moins de seize ans entre vingt heures et six heures.</w:t>
      </w:r>
    </w:p>
    <w:p w14:paraId="431D6CAB" w14:textId="77777777" w:rsidR="00AA33D1" w:rsidRPr="00811BE1" w:rsidRDefault="00AA33D1" w:rsidP="002953ED">
      <w:pPr>
        <w:spacing w:before="60" w:after="120"/>
        <w:jc w:val="both"/>
        <w:rPr>
          <w:rFonts w:cstheme="minorHAnsi"/>
          <w:bCs/>
          <w:i/>
        </w:rPr>
      </w:pPr>
      <w:r w:rsidRPr="00811BE1">
        <w:rPr>
          <w:rFonts w:cstheme="minorHAnsi"/>
          <w:bCs/>
          <w:i/>
        </w:rPr>
        <w:t>Ces dispositions ne souffrent aucune dérogation.</w:t>
      </w:r>
    </w:p>
    <w:p w14:paraId="5B0A1F28" w14:textId="77777777" w:rsidR="00AA33D1" w:rsidRPr="00AA33D1" w:rsidRDefault="00AA33D1" w:rsidP="00895A13">
      <w:pPr>
        <w:autoSpaceDE w:val="0"/>
        <w:autoSpaceDN w:val="0"/>
        <w:adjustRightInd w:val="0"/>
        <w:spacing w:before="100" w:beforeAutospacing="1" w:after="60" w:line="240" w:lineRule="auto"/>
        <w:ind w:right="34"/>
        <w:jc w:val="both"/>
        <w:rPr>
          <w:rFonts w:cstheme="minorHAnsi"/>
          <w:b/>
          <w:bCs/>
          <w:i/>
          <w:iCs/>
          <w:color w:val="000000"/>
        </w:rPr>
      </w:pPr>
      <w:r w:rsidRPr="00AA33D1">
        <w:rPr>
          <w:rFonts w:cstheme="minorHAnsi"/>
          <w:b/>
          <w:bCs/>
          <w:i/>
          <w:iCs/>
          <w:color w:val="000000"/>
        </w:rPr>
        <w:t xml:space="preserve">Article 5 - Sécurité – travaux interdits aux mineurs </w:t>
      </w:r>
    </w:p>
    <w:p w14:paraId="2E5A32E6" w14:textId="77777777" w:rsidR="00AA33D1" w:rsidRPr="00AA33D1" w:rsidRDefault="00AA33D1" w:rsidP="00895A13">
      <w:pPr>
        <w:spacing w:before="60" w:after="100" w:afterAutospacing="1"/>
        <w:jc w:val="both"/>
        <w:rPr>
          <w:rFonts w:cstheme="minorHAnsi"/>
        </w:rPr>
      </w:pPr>
      <w:r w:rsidRPr="00AA33D1">
        <w:rPr>
          <w:rFonts w:cstheme="minorHAnsi"/>
        </w:rPr>
        <w:t xml:space="preserve">Sous le contrôle du tuteur du stage, des activités relatives à des situations de travail authentiques peuvent être proposées au stagiaire. Ces activités ne doivent </w:t>
      </w:r>
      <w:r w:rsidRPr="00AA33D1">
        <w:rPr>
          <w:rFonts w:cstheme="minorHAnsi"/>
          <w:b/>
          <w:i/>
        </w:rPr>
        <w:t>en aucun cas</w:t>
      </w:r>
      <w:r w:rsidRPr="00AA33D1">
        <w:rPr>
          <w:rFonts w:cstheme="minorHAnsi"/>
        </w:rPr>
        <w:t xml:space="preserve"> le conduire </w:t>
      </w:r>
      <w:r w:rsidRPr="00AA33D1">
        <w:rPr>
          <w:rFonts w:cstheme="minorHAnsi"/>
          <w:b/>
          <w:i/>
        </w:rPr>
        <w:t>à occuper un poste de travail en autonomie, ni à utiliser des machines ou à effectuer des travaux réputés dangereux</w:t>
      </w:r>
      <w:r w:rsidRPr="00AA33D1">
        <w:rPr>
          <w:rFonts w:cstheme="minorHAnsi"/>
        </w:rPr>
        <w:t xml:space="preserve"> (article R 234-11 et suivant du code du travail)</w:t>
      </w:r>
    </w:p>
    <w:p w14:paraId="2656A3B1" w14:textId="77777777" w:rsidR="00AA33D1" w:rsidRPr="00AA33D1" w:rsidRDefault="00AA33D1" w:rsidP="002953ED">
      <w:pPr>
        <w:autoSpaceDE w:val="0"/>
        <w:autoSpaceDN w:val="0"/>
        <w:adjustRightInd w:val="0"/>
        <w:spacing w:before="100" w:beforeAutospacing="1" w:after="60" w:line="240" w:lineRule="auto"/>
        <w:ind w:right="34"/>
        <w:jc w:val="both"/>
        <w:rPr>
          <w:rFonts w:cstheme="minorHAnsi"/>
          <w:b/>
          <w:bCs/>
          <w:i/>
          <w:iCs/>
          <w:color w:val="000000"/>
        </w:rPr>
      </w:pPr>
      <w:r w:rsidRPr="00AA33D1">
        <w:rPr>
          <w:rFonts w:cstheme="minorHAnsi"/>
          <w:b/>
          <w:bCs/>
          <w:i/>
          <w:iCs/>
          <w:color w:val="000000"/>
        </w:rPr>
        <w:t>Article 6 - Couverture des accidents du travail</w:t>
      </w:r>
    </w:p>
    <w:p w14:paraId="64D28275" w14:textId="77777777" w:rsidR="00AA33D1" w:rsidRPr="00AA33D1" w:rsidRDefault="00AA33D1" w:rsidP="002953ED">
      <w:pPr>
        <w:spacing w:before="60" w:after="60"/>
        <w:jc w:val="both"/>
        <w:rPr>
          <w:rFonts w:cstheme="minorHAnsi"/>
        </w:rPr>
      </w:pPr>
      <w:r w:rsidRPr="00AA33D1">
        <w:rPr>
          <w:rFonts w:cstheme="minorHAnsi"/>
        </w:rPr>
        <w:t>En application de l’article L. 412-8 modifié du code de la sécurité sociale, l’élève bénéficie de la législation sur les accidents du travail.</w:t>
      </w:r>
    </w:p>
    <w:p w14:paraId="2FC32633" w14:textId="4C5D3215" w:rsidR="00E57644" w:rsidRPr="00AA33D1" w:rsidRDefault="00AA33D1" w:rsidP="002953ED">
      <w:pPr>
        <w:spacing w:before="60" w:after="60"/>
        <w:jc w:val="both"/>
        <w:rPr>
          <w:rFonts w:cstheme="minorHAnsi"/>
        </w:rPr>
      </w:pPr>
      <w:r w:rsidRPr="00AA33D1">
        <w:rPr>
          <w:rFonts w:cstheme="minorHAnsi"/>
        </w:rPr>
        <w:t>Conformément à l’article R. 412-4 du code de la sécurité sociale, lorsque l’élève est victime d’un accident survenant soit au cours du travail, soit au cours du trajet, l’obligation de déclaration d’accident incombe à l’entreprise d’accueil. Celle-ci adressera à la CPAM compétente, une lettre recommandée avec accusé de réception, dans les 48 heures suivant l’accident. Pour le calcul de ce délai de 48 heures, les dimanches et jours fériés ne sont pas comptés. L’entreprise fait parvenir, sans délai, une copie de la déclaration au chef d’établissement.</w:t>
      </w:r>
    </w:p>
    <w:sectPr w:rsidR="00E57644" w:rsidRPr="00AA33D1" w:rsidSect="00AF047C">
      <w:endnotePr>
        <w:numFmt w:val="decimal"/>
      </w:endnotePr>
      <w:pgSz w:w="11906" w:h="16838"/>
      <w:pgMar w:top="709" w:right="707" w:bottom="486" w:left="675"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Yu Gothic"/>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6FB51B3"/>
    <w:multiLevelType w:val="hybridMultilevel"/>
    <w:tmpl w:val="BC8243FA"/>
    <w:lvl w:ilvl="0" w:tplc="BC76A2B6">
      <w:start w:val="6"/>
      <w:numFmt w:val="bullet"/>
      <w:lvlText w:val="-"/>
      <w:lvlJc w:val="left"/>
      <w:pPr>
        <w:tabs>
          <w:tab w:val="num" w:pos="720"/>
        </w:tabs>
        <w:ind w:left="720" w:hanging="360"/>
      </w:pPr>
      <w:rPr>
        <w:rFonts w:ascii="Times New Roman" w:eastAsia="Times New Roman" w:hAnsi="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08"/>
  <w:hyphenationZone w:val="425"/>
  <w:characterSpacingControl w:val="doNotCompress"/>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0B52"/>
    <w:rsid w:val="000A0B52"/>
    <w:rsid w:val="00157F6D"/>
    <w:rsid w:val="00213C40"/>
    <w:rsid w:val="002953ED"/>
    <w:rsid w:val="002A0171"/>
    <w:rsid w:val="00507CDF"/>
    <w:rsid w:val="0068365D"/>
    <w:rsid w:val="0070686C"/>
    <w:rsid w:val="00811BE1"/>
    <w:rsid w:val="0082148E"/>
    <w:rsid w:val="00833A02"/>
    <w:rsid w:val="00895A13"/>
    <w:rsid w:val="00A47056"/>
    <w:rsid w:val="00A51A35"/>
    <w:rsid w:val="00AA33D1"/>
    <w:rsid w:val="00AF047C"/>
    <w:rsid w:val="00C65642"/>
    <w:rsid w:val="00E57644"/>
    <w:rsid w:val="00EE61B4"/>
    <w:rsid w:val="00EF31C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2977A"/>
  <w15:chartTrackingRefBased/>
  <w15:docId w15:val="{68301E6F-6BA4-485D-9690-9D4C196F3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8">
    <w:name w:val="heading 8"/>
    <w:basedOn w:val="Normal"/>
    <w:next w:val="Normal"/>
    <w:link w:val="Titre8Car"/>
    <w:uiPriority w:val="9"/>
    <w:qFormat/>
    <w:rsid w:val="00AA33D1"/>
    <w:pPr>
      <w:spacing w:before="240" w:after="60" w:line="240" w:lineRule="auto"/>
      <w:outlineLvl w:val="7"/>
    </w:pPr>
    <w:rPr>
      <w:rFonts w:ascii="Calibri" w:eastAsia="Times New Roman" w:hAnsi="Calibri" w:cs="Times New Roman"/>
      <w:i/>
      <w:iCs/>
      <w:sz w:val="24"/>
      <w:szCs w:val="24"/>
      <w:lang w:val="x-none" w:eastAsia="ja-JP"/>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uiPriority w:val="99"/>
    <w:rsid w:val="00507CDF"/>
    <w:rPr>
      <w:rFonts w:cs="Times New Roman"/>
      <w:color w:val="0000FF"/>
      <w:u w:val="single"/>
    </w:rPr>
  </w:style>
  <w:style w:type="paragraph" w:styleId="Corpsdetexte">
    <w:name w:val="Body Text"/>
    <w:basedOn w:val="Normal"/>
    <w:link w:val="CorpsdetexteCar"/>
    <w:uiPriority w:val="99"/>
    <w:rsid w:val="00507CDF"/>
    <w:pPr>
      <w:spacing w:after="0" w:line="240" w:lineRule="auto"/>
      <w:jc w:val="both"/>
    </w:pPr>
    <w:rPr>
      <w:rFonts w:ascii="Times New Roman" w:eastAsia="MS Mincho" w:hAnsi="Times New Roman" w:cs="Times New Roman"/>
      <w:sz w:val="24"/>
      <w:szCs w:val="24"/>
      <w:lang w:val="x-none" w:eastAsia="ja-JP"/>
    </w:rPr>
  </w:style>
  <w:style w:type="character" w:customStyle="1" w:styleId="CorpsdetexteCar">
    <w:name w:val="Corps de texte Car"/>
    <w:basedOn w:val="Policepardfaut"/>
    <w:link w:val="Corpsdetexte"/>
    <w:uiPriority w:val="99"/>
    <w:rsid w:val="00507CDF"/>
    <w:rPr>
      <w:rFonts w:ascii="Times New Roman" w:eastAsia="MS Mincho" w:hAnsi="Times New Roman" w:cs="Times New Roman"/>
      <w:sz w:val="24"/>
      <w:szCs w:val="24"/>
      <w:lang w:val="x-none" w:eastAsia="ja-JP"/>
    </w:rPr>
  </w:style>
  <w:style w:type="character" w:customStyle="1" w:styleId="Titre8Car">
    <w:name w:val="Titre 8 Car"/>
    <w:basedOn w:val="Policepardfaut"/>
    <w:link w:val="Titre8"/>
    <w:uiPriority w:val="9"/>
    <w:rsid w:val="00AA33D1"/>
    <w:rPr>
      <w:rFonts w:ascii="Calibri" w:eastAsia="Times New Roman" w:hAnsi="Calibri" w:cs="Times New Roman"/>
      <w:i/>
      <w:iCs/>
      <w:sz w:val="24"/>
      <w:szCs w:val="24"/>
      <w:lang w:val="x-none" w:eastAsia="ja-JP"/>
    </w:rPr>
  </w:style>
  <w:style w:type="paragraph" w:styleId="Titre">
    <w:name w:val="Title"/>
    <w:basedOn w:val="Normal"/>
    <w:link w:val="TitreCar"/>
    <w:uiPriority w:val="10"/>
    <w:qFormat/>
    <w:rsid w:val="00AA33D1"/>
    <w:pPr>
      <w:spacing w:after="0" w:line="240" w:lineRule="auto"/>
      <w:jc w:val="center"/>
    </w:pPr>
    <w:rPr>
      <w:rFonts w:ascii="Cambria" w:eastAsia="Times New Roman" w:hAnsi="Cambria" w:cs="Times New Roman"/>
      <w:b/>
      <w:bCs/>
      <w:kern w:val="28"/>
      <w:sz w:val="32"/>
      <w:szCs w:val="32"/>
      <w:lang w:val="x-none" w:eastAsia="ja-JP"/>
    </w:rPr>
  </w:style>
  <w:style w:type="character" w:customStyle="1" w:styleId="TitreCar">
    <w:name w:val="Titre Car"/>
    <w:basedOn w:val="Policepardfaut"/>
    <w:link w:val="Titre"/>
    <w:uiPriority w:val="10"/>
    <w:rsid w:val="00AA33D1"/>
    <w:rPr>
      <w:rFonts w:ascii="Cambria" w:eastAsia="Times New Roman" w:hAnsi="Cambria" w:cs="Times New Roman"/>
      <w:b/>
      <w:bCs/>
      <w:kern w:val="28"/>
      <w:sz w:val="32"/>
      <w:szCs w:val="32"/>
      <w:lang w:val="x-none" w:eastAsia="ja-JP"/>
    </w:rPr>
  </w:style>
  <w:style w:type="paragraph" w:styleId="Textedebulles">
    <w:name w:val="Balloon Text"/>
    <w:basedOn w:val="Normal"/>
    <w:link w:val="TextedebullesCar"/>
    <w:uiPriority w:val="99"/>
    <w:semiHidden/>
    <w:unhideWhenUsed/>
    <w:rsid w:val="00A47056"/>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470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0460010l@ac-toulouse.f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846</Words>
  <Characters>4656</Characters>
  <Application>Microsoft Office Word</Application>
  <DocSecurity>0</DocSecurity>
  <Lines>38</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adjoint1</dc:creator>
  <cp:keywords/>
  <dc:description/>
  <cp:lastModifiedBy>direction</cp:lastModifiedBy>
  <cp:revision>2</cp:revision>
  <cp:lastPrinted>2025-03-17T09:28:00Z</cp:lastPrinted>
  <dcterms:created xsi:type="dcterms:W3CDTF">2025-10-21T12:46:00Z</dcterms:created>
  <dcterms:modified xsi:type="dcterms:W3CDTF">2025-10-21T12:46:00Z</dcterms:modified>
</cp:coreProperties>
</file>